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m"/>
        <w:rPr>
          <w:lang w:val="de-DE"/>
        </w:rPr>
      </w:pPr>
      <w:bookmarkStart w:id="0" w:name="_GoBack"/>
      <w:bookmarkEnd w:id="0"/>
      <w:r>
        <w:rPr>
          <w:lang w:val="de-DE"/>
        </w:rPr>
        <w:t>Oktatott tematika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>
        <w:tblPrEx>
          <w:tblCellMar>
            <w:top w:w="0" w:type="dxa"/>
            <w:bottom w:w="0" w:type="dxa"/>
          </w:tblCellMar>
        </w:tblPrEx>
        <w:trPr>
          <w:trHeight w:val="3573"/>
        </w:trPr>
        <w:tc>
          <w:tcPr>
            <w:tcW w:w="9640" w:type="dxa"/>
          </w:tcPr>
          <w:p>
            <w:pPr>
              <w:rPr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Rendkívüli</w:t>
            </w:r>
            <w:r>
              <w:rPr>
                <w:sz w:val="24"/>
                <w:lang w:val="de-DE"/>
              </w:rPr>
              <w:t xml:space="preserve"> </w:t>
            </w:r>
            <w:r>
              <w:rPr>
                <w:sz w:val="24"/>
                <w:lang w:val="de-DE"/>
              </w:rPr>
              <w:t>munkavédelmi okt</w:t>
            </w:r>
            <w:r>
              <w:rPr>
                <w:sz w:val="24"/>
                <w:lang w:val="de-DE"/>
              </w:rPr>
              <w:t xml:space="preserve">atás a </w:t>
            </w:r>
            <w:r>
              <w:rPr>
                <w:sz w:val="24"/>
                <w:lang w:val="de-DE"/>
              </w:rPr>
              <w:t>………………..</w:t>
            </w:r>
            <w:r>
              <w:rPr>
                <w:sz w:val="24"/>
                <w:lang w:val="de-DE"/>
              </w:rPr>
              <w:t>-é</w:t>
            </w:r>
            <w:r>
              <w:rPr>
                <w:sz w:val="24"/>
                <w:lang w:val="de-DE"/>
              </w:rPr>
              <w:t>n történt munkabaleset kapcsán</w:t>
            </w:r>
          </w:p>
          <w:p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Dátuma: </w:t>
            </w:r>
          </w:p>
          <w:p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Oktatás helyszíne: </w:t>
            </w:r>
          </w:p>
          <w:p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Oktató neve/aláírása:</w:t>
            </w:r>
            <w:r>
              <w:rPr>
                <w:sz w:val="24"/>
                <w:lang w:val="de-DE"/>
              </w:rPr>
              <w:t xml:space="preserve"> </w:t>
            </w:r>
          </w:p>
          <w:p>
            <w:pPr>
              <w:jc w:val="both"/>
              <w:rPr>
                <w:sz w:val="24"/>
                <w:lang w:val="de-DE"/>
              </w:rPr>
            </w:pPr>
          </w:p>
          <w:p>
            <w:pPr>
              <w:jc w:val="both"/>
              <w:rPr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Munkabaleset</w:t>
            </w:r>
            <w:r>
              <w:rPr>
                <w:b/>
                <w:sz w:val="24"/>
                <w:lang w:val="de-DE"/>
              </w:rPr>
              <w:t xml:space="preserve"> leírása</w:t>
            </w:r>
            <w:r>
              <w:rPr>
                <w:sz w:val="24"/>
                <w:lang w:val="de-DE"/>
              </w:rPr>
              <w:t xml:space="preserve">: </w:t>
            </w:r>
          </w:p>
          <w:p>
            <w:pPr>
              <w:jc w:val="both"/>
              <w:rPr>
                <w:sz w:val="24"/>
                <w:lang w:val="de-DE"/>
              </w:rPr>
            </w:pPr>
          </w:p>
          <w:p>
            <w:pPr>
              <w:jc w:val="both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 xml:space="preserve">Baleset lehetséges okai: </w:t>
            </w:r>
          </w:p>
          <w:p>
            <w:pPr>
              <w:jc w:val="both"/>
              <w:rPr>
                <w:sz w:val="24"/>
                <w:lang w:val="de-DE"/>
              </w:rPr>
            </w:pPr>
          </w:p>
          <w:p>
            <w:pPr>
              <w:numPr>
                <w:ilvl w:val="0"/>
                <w:numId w:val="3"/>
              </w:numPr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Emberi tényező: </w:t>
            </w:r>
          </w:p>
          <w:p>
            <w:pPr>
              <w:numPr>
                <w:ilvl w:val="0"/>
                <w:numId w:val="3"/>
              </w:numPr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Egyéb:</w:t>
            </w:r>
          </w:p>
          <w:p>
            <w:pPr>
              <w:jc w:val="both"/>
              <w:rPr>
                <w:sz w:val="24"/>
                <w:lang w:val="de-DE"/>
              </w:rPr>
            </w:pPr>
          </w:p>
          <w:p>
            <w:pPr>
              <w:jc w:val="both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 xml:space="preserve">Intézkedések a jövőben ilyen jellegű munkavégzés kapcsán: </w:t>
            </w:r>
          </w:p>
          <w:p>
            <w:pPr>
              <w:numPr>
                <w:ilvl w:val="0"/>
                <w:numId w:val="4"/>
              </w:numPr>
              <w:jc w:val="both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Gyökér ok elemzés</w:t>
            </w:r>
            <w:r>
              <w:rPr>
                <w:sz w:val="24"/>
                <w:lang w:val="de-DE"/>
              </w:rPr>
              <w:t>, stb.</w:t>
            </w:r>
          </w:p>
          <w:p>
            <w:pPr>
              <w:jc w:val="both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Kapcsolódó képek</w:t>
            </w:r>
            <w:r>
              <w:rPr>
                <w:b/>
                <w:sz w:val="24"/>
                <w:lang w:val="de-DE"/>
              </w:rPr>
              <w:t xml:space="preserve">, </w:t>
            </w:r>
            <w:r>
              <w:rPr>
                <w:b/>
                <w:sz w:val="24"/>
                <w:lang w:val="de-DE"/>
              </w:rPr>
              <w:t xml:space="preserve">általánosan </w:t>
            </w:r>
            <w:r>
              <w:rPr>
                <w:b/>
                <w:sz w:val="24"/>
                <w:lang w:val="de-DE"/>
              </w:rPr>
              <w:t>betartandó szabályok</w:t>
            </w:r>
            <w:r>
              <w:rPr>
                <w:b/>
                <w:sz w:val="24"/>
                <w:lang w:val="de-DE"/>
              </w:rPr>
              <w:t>:</w:t>
            </w:r>
          </w:p>
          <w:p>
            <w:pPr>
              <w:numPr>
                <w:ilvl w:val="0"/>
                <w:numId w:val="5"/>
              </w:numPr>
              <w:jc w:val="both"/>
              <w:rPr>
                <w:color w:val="FF0000"/>
                <w:sz w:val="24"/>
                <w:lang w:val="de-DE"/>
              </w:rPr>
            </w:pPr>
            <w:r>
              <w:rPr>
                <w:color w:val="FF0000"/>
                <w:sz w:val="24"/>
                <w:lang w:val="de-DE"/>
              </w:rPr>
              <w:t>ZAVARÓ TÉNYEZŐK JELZÉSE, PL.: IDŐJÁRÁS, MŰSZAKI ÁLLAPOT, MUNKATERÜLET, IDEGENEK VAGY MÁS MUNKAVÁLLALÓK JELENLÉTE, EZEK KIZÁRÁSA, SZÓBAN TÖRTÉNŐ FIGYELEMFELHÍVÁS!</w:t>
            </w:r>
          </w:p>
          <w:p>
            <w:pPr>
              <w:numPr>
                <w:ilvl w:val="0"/>
                <w:numId w:val="5"/>
              </w:numPr>
              <w:jc w:val="both"/>
              <w:rPr>
                <w:color w:val="FF0000"/>
                <w:sz w:val="24"/>
                <w:lang w:val="de-DE"/>
              </w:rPr>
            </w:pPr>
            <w:r>
              <w:rPr>
                <w:color w:val="FF0000"/>
                <w:sz w:val="24"/>
                <w:lang w:val="de-DE"/>
              </w:rPr>
              <w:t>SOFÖRVÁRÓ HASZNÁLATA MINDEN ESETBEN, SZABÁLYZAT, INFORMÁCIÓS ANYAG KIHELYEZÉSE, VIZUALIZÁLÁS</w:t>
            </w:r>
            <w:r>
              <w:rPr>
                <w:color w:val="FF0000"/>
                <w:sz w:val="24"/>
                <w:lang w:val="de-DE"/>
              </w:rPr>
              <w:t>, SZÓBAN TÖRTÉNŐ FIGYELEMFELHÍVÁS!</w:t>
            </w:r>
          </w:p>
          <w:p>
            <w:pPr>
              <w:numPr>
                <w:ilvl w:val="0"/>
                <w:numId w:val="5"/>
              </w:numPr>
              <w:jc w:val="both"/>
              <w:rPr>
                <w:color w:val="FF0000"/>
                <w:sz w:val="24"/>
                <w:lang w:val="de-DE"/>
              </w:rPr>
            </w:pPr>
            <w:r>
              <w:rPr>
                <w:color w:val="FF0000"/>
                <w:sz w:val="24"/>
                <w:lang w:val="de-DE"/>
              </w:rPr>
              <w:t xml:space="preserve">AZ EMELŐGÉPEK ÉS ESZKÖZÖK HASZNÁLATI JELLEGÉNEK MEGFELELŐ HASZNÁLATI MÓD! </w:t>
            </w:r>
            <w:r>
              <w:rPr>
                <w:b/>
                <w:color w:val="FF0000"/>
                <w:sz w:val="24"/>
                <w:lang w:val="de-DE"/>
              </w:rPr>
              <w:t>MOBIL KÉZI RAKLAPEMELŐN ROLLEREZNI TILOS!</w:t>
            </w:r>
            <w:r>
              <w:rPr>
                <w:color w:val="FF0000"/>
                <w:sz w:val="24"/>
                <w:lang w:val="de-DE"/>
              </w:rPr>
              <w:t xml:space="preserve"> TARGONCÁN UTAZTATNI MÁST TILOS, EMELŐGÉP VILLÁJÁN TARTÓZKODNI TILOS, MAGUNKAT MEGEMELTETNI TILOS!</w:t>
            </w:r>
            <w:r>
              <w:rPr>
                <w:b/>
                <w:color w:val="FF0000"/>
                <w:sz w:val="24"/>
                <w:lang w:val="de-DE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de-DE"/>
              </w:rPr>
              <w:t>A MUNKAHELY NEM JÁTSZÓTÉR, MINT AHOGY A TESTI ÉPSÉGÜNK ÉS MÁS TESTI ÉPSÉGÉNEK VESZÉLYEZTETÉSE SEM JÁTÉK!</w:t>
            </w:r>
          </w:p>
          <w:p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    </w:t>
            </w:r>
          </w:p>
          <w:p>
            <w:pPr>
              <w:jc w:val="center"/>
              <w:rPr>
                <w:sz w:val="24"/>
                <w:lang w:val="de-DE"/>
              </w:rPr>
            </w:pPr>
            <w:r>
              <w:rPr>
                <w:noProof/>
                <w:lang w:val="hu-HU"/>
              </w:rPr>
              <w:drawing>
                <wp:inline distT="0" distB="0" distL="0" distR="0">
                  <wp:extent cx="1457325" cy="1743075"/>
                  <wp:effectExtent l="0" t="0" r="9525" b="9525"/>
                  <wp:docPr id="1" name="Kép 8" descr="Leírás: 20190205_112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Leírás: 20190205_112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643" b="25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hu-HU"/>
              </w:rPr>
              <w:t xml:space="preserve">          </w:t>
            </w:r>
            <w:r>
              <w:rPr>
                <w:noProof/>
                <w:lang w:val="hu-HU"/>
              </w:rPr>
              <w:drawing>
                <wp:inline distT="0" distB="0" distL="0" distR="0">
                  <wp:extent cx="1514475" cy="1743075"/>
                  <wp:effectExtent l="0" t="0" r="9525" b="9525"/>
                  <wp:docPr id="2" name="Kép 213" descr="Leírás: 20190207_094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13" descr="Leírás: 20190207_094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85" r="31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hu-HU"/>
              </w:rPr>
              <w:t xml:space="preserve">   </w:t>
            </w:r>
            <w:r>
              <w:rPr>
                <w:b/>
                <w:noProof/>
                <w:lang w:val="hu-HU"/>
              </w:rPr>
              <w:t>KÉPEK MÉG</w:t>
            </w:r>
          </w:p>
        </w:tc>
      </w:tr>
    </w:tbl>
    <w:p>
      <w:pPr>
        <w:jc w:val="both"/>
        <w:rPr>
          <w:sz w:val="24"/>
          <w:lang w:val="de-DE"/>
        </w:rPr>
      </w:pPr>
      <w:r>
        <w:rPr>
          <w:lang w:val="de-DE"/>
        </w:rPr>
        <w:br w:type="page"/>
      </w:r>
      <w:r>
        <w:rPr>
          <w:sz w:val="24"/>
          <w:lang w:val="de-DE"/>
        </w:rPr>
        <w:lastRenderedPageBreak/>
        <w:t>Az oktatáson elhangzottakat tudomásul vettem, magamra nézve a munkabiztonsági szabályok betartását</w:t>
      </w:r>
      <w:r>
        <w:rPr>
          <w:sz w:val="24"/>
          <w:lang w:val="de-DE"/>
        </w:rPr>
        <w:t xml:space="preserve"> és</w:t>
      </w:r>
      <w:r>
        <w:rPr>
          <w:sz w:val="24"/>
          <w:lang w:val="de-DE"/>
        </w:rPr>
        <w:t xml:space="preserve"> </w:t>
      </w:r>
      <w:r>
        <w:rPr>
          <w:sz w:val="24"/>
          <w:lang w:val="de-DE"/>
        </w:rPr>
        <w:t>a jövőben minden lehetséges munkabaleset</w:t>
      </w:r>
      <w:r>
        <w:rPr>
          <w:sz w:val="24"/>
          <w:lang w:val="de-DE"/>
        </w:rPr>
        <w:t xml:space="preserve"> </w:t>
      </w:r>
      <w:r>
        <w:rPr>
          <w:sz w:val="24"/>
          <w:lang w:val="de-DE"/>
        </w:rPr>
        <w:t xml:space="preserve">megelőzésében való részvételt </w:t>
      </w:r>
      <w:r>
        <w:rPr>
          <w:sz w:val="24"/>
          <w:lang w:val="de-DE"/>
        </w:rPr>
        <w:t xml:space="preserve">kötelező érvényűnek tartom. </w:t>
      </w:r>
      <w:r>
        <w:rPr>
          <w:sz w:val="24"/>
          <w:lang w:val="de-DE"/>
        </w:rPr>
        <w:t>Az odafigyeléssel és előzetes megbeszélésekkel igyekszem a jövőben a haso</w:t>
      </w:r>
      <w:r>
        <w:rPr>
          <w:sz w:val="24"/>
          <w:lang w:val="de-DE"/>
        </w:rPr>
        <w:t>nló eseteket elkerülni, vagy annak megelőzéséhez hozzájárulni minden körülmények között.</w:t>
      </w:r>
    </w:p>
    <w:p>
      <w:pPr>
        <w:rPr>
          <w:lang w:val="de-DE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290"/>
        <w:gridCol w:w="2290"/>
        <w:gridCol w:w="2290"/>
        <w:gridCol w:w="1994"/>
      </w:tblGrid>
      <w:tr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76" w:type="dxa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S.sz</w:t>
            </w:r>
          </w:p>
        </w:tc>
        <w:tc>
          <w:tcPr>
            <w:tcW w:w="2290" w:type="dxa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Név</w:t>
            </w:r>
          </w:p>
        </w:tc>
        <w:tc>
          <w:tcPr>
            <w:tcW w:w="2290" w:type="dxa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Beosztás</w:t>
            </w:r>
          </w:p>
        </w:tc>
        <w:tc>
          <w:tcPr>
            <w:tcW w:w="2290" w:type="dxa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Aláírás</w:t>
            </w:r>
          </w:p>
        </w:tc>
        <w:tc>
          <w:tcPr>
            <w:tcW w:w="1994" w:type="dxa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Megjegyzés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1.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2.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3.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4.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5.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6.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7.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8.</w:t>
            </w:r>
          </w:p>
        </w:tc>
        <w:tc>
          <w:tcPr>
            <w:tcW w:w="2290" w:type="dxa"/>
            <w:vAlign w:val="center"/>
          </w:tcPr>
          <w:p>
            <w:pPr>
              <w:rPr>
                <w:sz w:val="24"/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9.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10.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</w:rPr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  <w:tc>
          <w:tcPr>
            <w:tcW w:w="1994" w:type="dxa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</w:rPr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  <w:tc>
          <w:tcPr>
            <w:tcW w:w="1994" w:type="dxa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</w:rPr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  <w:tc>
          <w:tcPr>
            <w:tcW w:w="1994" w:type="dxa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14.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15.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16.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17.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2290" w:type="dxa"/>
          </w:tcPr>
          <w:p>
            <w:pPr>
              <w:jc w:val="center"/>
              <w:rPr>
                <w:lang w:val="de-DE"/>
              </w:rPr>
            </w:pPr>
          </w:p>
        </w:tc>
        <w:tc>
          <w:tcPr>
            <w:tcW w:w="1994" w:type="dxa"/>
          </w:tcPr>
          <w:p>
            <w:pPr>
              <w:jc w:val="center"/>
              <w:rPr>
                <w:lang w:val="de-DE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</w:rPr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  <w:tc>
          <w:tcPr>
            <w:tcW w:w="1994" w:type="dxa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</w:rPr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  <w:tc>
          <w:tcPr>
            <w:tcW w:w="1994" w:type="dxa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2290" w:type="dxa"/>
            <w:vAlign w:val="center"/>
          </w:tcPr>
          <w:p>
            <w:pPr>
              <w:ind w:left="57"/>
              <w:rPr>
                <w:sz w:val="24"/>
              </w:rPr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  <w:tc>
          <w:tcPr>
            <w:tcW w:w="1994" w:type="dxa"/>
          </w:tcPr>
          <w:p>
            <w:pPr>
              <w:jc w:val="center"/>
            </w:pPr>
          </w:p>
        </w:tc>
      </w:tr>
    </w:tbl>
    <w:p/>
    <w:sectPr>
      <w:headerReference w:type="default" r:id="rId9"/>
      <w:pgSz w:w="11907" w:h="16840" w:code="9"/>
      <w:pgMar w:top="567" w:right="1191" w:bottom="680" w:left="1191" w:header="1134" w:footer="794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757" w:rsidRDefault="00C25757">
      <w:r>
        <w:separator/>
      </w:r>
    </w:p>
  </w:endnote>
  <w:endnote w:type="continuationSeparator" w:id="0">
    <w:p w:rsidR="00C25757" w:rsidRDefault="00C2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757" w:rsidRDefault="00C25757">
      <w:r>
        <w:separator/>
      </w:r>
    </w:p>
  </w:footnote>
  <w:footnote w:type="continuationSeparator" w:id="0">
    <w:p w:rsidR="00C25757" w:rsidRDefault="00C25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4" w:type="dxa"/>
      <w:tblLayout w:type="fixed"/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D96325" w:rsidTr="00ED2D86">
      <w:tblPrEx>
        <w:tblCellMar>
          <w:top w:w="0" w:type="dxa"/>
          <w:bottom w:w="0" w:type="dxa"/>
        </w:tblCellMar>
      </w:tblPrEx>
      <w:trPr>
        <w:cantSplit/>
      </w:trPr>
      <w:tc>
        <w:tcPr>
          <w:tcW w:w="1985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12" w:space="0" w:color="auto"/>
          </w:tcBorders>
          <w:vAlign w:val="center"/>
        </w:tcPr>
        <w:p w:rsidR="00D96325" w:rsidRPr="00A7427A" w:rsidRDefault="00214D86">
          <w:pPr>
            <w:pStyle w:val="fejcim"/>
            <w:ind w:right="0"/>
            <w:rPr>
              <w:rFonts w:ascii="Times New Roman" w:hAnsi="Times New Roman"/>
              <w:i/>
              <w:iCs/>
              <w:sz w:val="24"/>
              <w:u w:val="none"/>
            </w:rPr>
          </w:pPr>
          <w:r>
            <w:rPr>
              <w:noProof/>
              <w:u w:val="none"/>
              <w:lang w:val="hu-HU"/>
            </w:rPr>
            <w:t>CÉGNÉV</w:t>
          </w:r>
        </w:p>
      </w:tc>
      <w:tc>
        <w:tcPr>
          <w:tcW w:w="5387" w:type="dxa"/>
          <w:tcBorders>
            <w:top w:val="double" w:sz="6" w:space="0" w:color="auto"/>
            <w:left w:val="single" w:sz="12" w:space="0" w:color="auto"/>
            <w:bottom w:val="double" w:sz="6" w:space="0" w:color="auto"/>
            <w:right w:val="single" w:sz="12" w:space="0" w:color="auto"/>
          </w:tcBorders>
        </w:tcPr>
        <w:p w:rsidR="00D96325" w:rsidRDefault="00D96325">
          <w:pPr>
            <w:pStyle w:val="fejcim"/>
            <w:ind w:right="0"/>
            <w:rPr>
              <w:rFonts w:ascii="Times New Roman" w:hAnsi="Times New Roman"/>
              <w:sz w:val="12"/>
              <w:u w:val="none"/>
            </w:rPr>
          </w:pPr>
        </w:p>
        <w:p w:rsidR="00D96325" w:rsidRDefault="00A7427A">
          <w:pPr>
            <w:pStyle w:val="fejcim"/>
            <w:ind w:right="0"/>
            <w:rPr>
              <w:rFonts w:ascii="Times New Roman" w:hAnsi="Times New Roman"/>
              <w:sz w:val="28"/>
              <w:u w:val="none"/>
            </w:rPr>
          </w:pPr>
          <w:r>
            <w:rPr>
              <w:rFonts w:ascii="Times New Roman" w:hAnsi="Times New Roman"/>
              <w:sz w:val="28"/>
              <w:u w:val="none"/>
            </w:rPr>
            <w:t>RENDKÍVÜLI OKTATÁS</w:t>
          </w:r>
        </w:p>
      </w:tc>
      <w:tc>
        <w:tcPr>
          <w:tcW w:w="2268" w:type="dxa"/>
          <w:tcBorders>
            <w:top w:val="double" w:sz="6" w:space="0" w:color="auto"/>
            <w:left w:val="single" w:sz="12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D96325" w:rsidRDefault="00D96325" w:rsidP="00ED2D86">
          <w:pPr>
            <w:pStyle w:val="fejcim"/>
            <w:ind w:right="0"/>
            <w:jc w:val="left"/>
            <w:rPr>
              <w:rFonts w:ascii="Times New Roman" w:hAnsi="Times New Roman"/>
              <w:b w:val="0"/>
              <w:sz w:val="28"/>
              <w:u w:val="none"/>
              <w:lang w:val="de-DE"/>
            </w:rPr>
          </w:pPr>
          <w:r>
            <w:rPr>
              <w:rFonts w:ascii="Times New Roman" w:hAnsi="Times New Roman"/>
              <w:b w:val="0"/>
              <w:sz w:val="24"/>
              <w:u w:val="none"/>
              <w:lang w:val="de-DE"/>
            </w:rPr>
            <w:t>Lap</w:t>
          </w:r>
          <w:r>
            <w:rPr>
              <w:rFonts w:ascii="Times New Roman" w:hAnsi="Times New Roman"/>
              <w:b w:val="0"/>
              <w:sz w:val="28"/>
              <w:u w:val="none"/>
              <w:lang w:val="de-DE"/>
            </w:rPr>
            <w:t xml:space="preserve"> :  </w:t>
          </w:r>
          <w:r>
            <w:rPr>
              <w:rStyle w:val="Oldalszm"/>
              <w:rFonts w:ascii="Times New Roman" w:hAnsi="Times New Roman"/>
              <w:b w:val="0"/>
              <w:sz w:val="24"/>
              <w:u w:val="none"/>
              <w:lang w:val="en-US"/>
            </w:rPr>
            <w:fldChar w:fldCharType="begin"/>
          </w:r>
          <w:r>
            <w:rPr>
              <w:rStyle w:val="Oldalszm"/>
              <w:rFonts w:ascii="Times New Roman" w:hAnsi="Times New Roman"/>
              <w:b w:val="0"/>
              <w:sz w:val="24"/>
              <w:u w:val="none"/>
              <w:lang w:val="en-US"/>
            </w:rPr>
            <w:instrText xml:space="preserve"> NUMPAGES </w:instrText>
          </w:r>
          <w:r>
            <w:rPr>
              <w:rStyle w:val="Oldalszm"/>
              <w:rFonts w:ascii="Times New Roman" w:hAnsi="Times New Roman"/>
              <w:b w:val="0"/>
              <w:sz w:val="24"/>
              <w:u w:val="none"/>
              <w:lang w:val="en-US"/>
            </w:rPr>
            <w:fldChar w:fldCharType="separate"/>
          </w:r>
          <w:r w:rsidR="00455142">
            <w:rPr>
              <w:rStyle w:val="Oldalszm"/>
              <w:rFonts w:ascii="Times New Roman" w:hAnsi="Times New Roman"/>
              <w:b w:val="0"/>
              <w:noProof/>
              <w:sz w:val="24"/>
              <w:u w:val="none"/>
              <w:lang w:val="en-US"/>
            </w:rPr>
            <w:t>2</w:t>
          </w:r>
          <w:r>
            <w:rPr>
              <w:rStyle w:val="Oldalszm"/>
              <w:rFonts w:ascii="Times New Roman" w:hAnsi="Times New Roman"/>
              <w:b w:val="0"/>
              <w:sz w:val="24"/>
              <w:u w:val="none"/>
              <w:lang w:val="en-US"/>
            </w:rPr>
            <w:fldChar w:fldCharType="end"/>
          </w:r>
          <w:r>
            <w:rPr>
              <w:rStyle w:val="Oldalszm"/>
              <w:rFonts w:ascii="Times New Roman" w:hAnsi="Times New Roman"/>
              <w:b w:val="0"/>
              <w:sz w:val="24"/>
              <w:u w:val="none"/>
              <w:lang w:val="en-US"/>
            </w:rPr>
            <w:t>/</w:t>
          </w:r>
          <w:r>
            <w:rPr>
              <w:rStyle w:val="Oldalszm"/>
              <w:rFonts w:ascii="Times New Roman" w:hAnsi="Times New Roman"/>
              <w:b w:val="0"/>
              <w:sz w:val="24"/>
              <w:u w:val="none"/>
              <w:lang w:val="en-US"/>
            </w:rPr>
            <w:fldChar w:fldCharType="begin"/>
          </w:r>
          <w:r>
            <w:rPr>
              <w:rStyle w:val="Oldalszm"/>
              <w:rFonts w:ascii="Times New Roman" w:hAnsi="Times New Roman"/>
              <w:b w:val="0"/>
              <w:sz w:val="24"/>
              <w:u w:val="none"/>
              <w:lang w:val="en-US"/>
            </w:rPr>
            <w:instrText xml:space="preserve"> PAGE </w:instrText>
          </w:r>
          <w:r>
            <w:rPr>
              <w:rStyle w:val="Oldalszm"/>
              <w:rFonts w:ascii="Times New Roman" w:hAnsi="Times New Roman"/>
              <w:b w:val="0"/>
              <w:sz w:val="24"/>
              <w:u w:val="none"/>
              <w:lang w:val="en-US"/>
            </w:rPr>
            <w:fldChar w:fldCharType="separate"/>
          </w:r>
          <w:r w:rsidR="00455142">
            <w:rPr>
              <w:rStyle w:val="Oldalszm"/>
              <w:rFonts w:ascii="Times New Roman" w:hAnsi="Times New Roman"/>
              <w:b w:val="0"/>
              <w:noProof/>
              <w:sz w:val="24"/>
              <w:u w:val="none"/>
              <w:lang w:val="en-US"/>
            </w:rPr>
            <w:t>1</w:t>
          </w:r>
          <w:r>
            <w:rPr>
              <w:rStyle w:val="Oldalszm"/>
              <w:rFonts w:ascii="Times New Roman" w:hAnsi="Times New Roman"/>
              <w:b w:val="0"/>
              <w:sz w:val="24"/>
              <w:u w:val="none"/>
              <w:lang w:val="en-US"/>
            </w:rPr>
            <w:fldChar w:fldCharType="end"/>
          </w:r>
        </w:p>
      </w:tc>
    </w:tr>
  </w:tbl>
  <w:p w:rsidR="00ED2D86" w:rsidRDefault="00ED2D86">
    <w:pPr>
      <w:pStyle w:val="lfej"/>
      <w:rPr>
        <w:sz w:val="8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10D2"/>
    <w:multiLevelType w:val="hybridMultilevel"/>
    <w:tmpl w:val="14488B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36AB"/>
    <w:multiLevelType w:val="hybridMultilevel"/>
    <w:tmpl w:val="DE68CE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C43CB"/>
    <w:multiLevelType w:val="hybridMultilevel"/>
    <w:tmpl w:val="2E54B6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04D9"/>
    <w:multiLevelType w:val="hybridMultilevel"/>
    <w:tmpl w:val="735A9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55331"/>
    <w:multiLevelType w:val="hybridMultilevel"/>
    <w:tmpl w:val="B734D3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2E"/>
    <w:rsid w:val="00025834"/>
    <w:rsid w:val="000C3688"/>
    <w:rsid w:val="000D3E06"/>
    <w:rsid w:val="00214D86"/>
    <w:rsid w:val="00337612"/>
    <w:rsid w:val="003B3B1F"/>
    <w:rsid w:val="003C06E6"/>
    <w:rsid w:val="00455142"/>
    <w:rsid w:val="0047773E"/>
    <w:rsid w:val="004D73BB"/>
    <w:rsid w:val="00661BE9"/>
    <w:rsid w:val="00777992"/>
    <w:rsid w:val="007D6C6D"/>
    <w:rsid w:val="00885161"/>
    <w:rsid w:val="0092032E"/>
    <w:rsid w:val="00922FF3"/>
    <w:rsid w:val="00923255"/>
    <w:rsid w:val="00A7427A"/>
    <w:rsid w:val="00B50C85"/>
    <w:rsid w:val="00BF1A70"/>
    <w:rsid w:val="00C25757"/>
    <w:rsid w:val="00D7599D"/>
    <w:rsid w:val="00D76C59"/>
    <w:rsid w:val="00D96325"/>
    <w:rsid w:val="00E54B19"/>
    <w:rsid w:val="00E72C93"/>
    <w:rsid w:val="00ED2D86"/>
    <w:rsid w:val="00F126A6"/>
    <w:rsid w:val="00FE581E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010FB-0B28-4BDA-89D9-A1BB29C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en-US"/>
    </w:rPr>
  </w:style>
  <w:style w:type="paragraph" w:styleId="Cmsor1">
    <w:name w:val="heading 1"/>
    <w:basedOn w:val="Norml"/>
    <w:next w:val="Norml"/>
    <w:qFormat/>
    <w:pPr>
      <w:ind w:left="1701" w:right="284" w:hanging="567"/>
      <w:jc w:val="both"/>
      <w:outlineLvl w:val="0"/>
    </w:pPr>
    <w:rPr>
      <w:rFonts w:ascii="H-Times New Roman" w:hAnsi="H-Times New Roman"/>
      <w:sz w:val="28"/>
      <w:lang w:val="en-GB"/>
    </w:rPr>
  </w:style>
  <w:style w:type="paragraph" w:styleId="Cmsor2">
    <w:name w:val="heading 2"/>
    <w:basedOn w:val="Norml"/>
    <w:next w:val="Norml"/>
    <w:qFormat/>
    <w:pPr>
      <w:ind w:left="1843" w:right="284" w:hanging="142"/>
      <w:jc w:val="both"/>
      <w:outlineLvl w:val="1"/>
    </w:pPr>
    <w:rPr>
      <w:rFonts w:ascii="H-Times New Roman" w:hAnsi="H-Times New Roman"/>
      <w:sz w:val="28"/>
      <w:lang w:val="en-GB"/>
    </w:rPr>
  </w:style>
  <w:style w:type="paragraph" w:styleId="Cmsor3">
    <w:name w:val="heading 3"/>
    <w:basedOn w:val="Norml"/>
    <w:next w:val="Normlbehzs"/>
    <w:qFormat/>
    <w:pPr>
      <w:ind w:left="354"/>
      <w:outlineLvl w:val="2"/>
    </w:pPr>
    <w:rPr>
      <w:b/>
      <w:sz w:val="24"/>
    </w:rPr>
  </w:style>
  <w:style w:type="paragraph" w:styleId="Cmsor4">
    <w:name w:val="heading 4"/>
    <w:basedOn w:val="Norml"/>
    <w:next w:val="Normlbehzs"/>
    <w:qFormat/>
    <w:pPr>
      <w:ind w:left="354"/>
      <w:outlineLvl w:val="3"/>
    </w:pPr>
    <w:rPr>
      <w:sz w:val="24"/>
      <w:u w:val="single"/>
    </w:rPr>
  </w:style>
  <w:style w:type="paragraph" w:styleId="Cmsor5">
    <w:name w:val="heading 5"/>
    <w:basedOn w:val="Norml"/>
    <w:next w:val="Normlbehzs"/>
    <w:qFormat/>
    <w:pPr>
      <w:ind w:left="708"/>
      <w:outlineLvl w:val="4"/>
    </w:pPr>
    <w:rPr>
      <w:b/>
    </w:rPr>
  </w:style>
  <w:style w:type="paragraph" w:styleId="Cmsor6">
    <w:name w:val="heading 6"/>
    <w:basedOn w:val="Norml"/>
    <w:next w:val="Normlbehzs"/>
    <w:qFormat/>
    <w:pPr>
      <w:ind w:left="708"/>
      <w:outlineLvl w:val="5"/>
    </w:pPr>
    <w:rPr>
      <w:u w:val="single"/>
    </w:rPr>
  </w:style>
  <w:style w:type="paragraph" w:styleId="Cmsor7">
    <w:name w:val="heading 7"/>
    <w:basedOn w:val="Norml"/>
    <w:next w:val="Normlbehzs"/>
    <w:qFormat/>
    <w:pPr>
      <w:ind w:left="708"/>
      <w:outlineLvl w:val="6"/>
    </w:pPr>
    <w:rPr>
      <w:i/>
    </w:rPr>
  </w:style>
  <w:style w:type="paragraph" w:styleId="Cmsor8">
    <w:name w:val="heading 8"/>
    <w:basedOn w:val="Norml"/>
    <w:next w:val="Normlbehzs"/>
    <w:qFormat/>
    <w:pPr>
      <w:ind w:left="708"/>
      <w:outlineLvl w:val="7"/>
    </w:pPr>
    <w:rPr>
      <w:i/>
    </w:rPr>
  </w:style>
  <w:style w:type="paragraph" w:styleId="Cmsor9">
    <w:name w:val="heading 9"/>
    <w:basedOn w:val="Norml"/>
    <w:next w:val="Normlbehzs"/>
    <w:qFormat/>
    <w:pPr>
      <w:ind w:left="708"/>
      <w:outlineLvl w:val="8"/>
    </w:pPr>
    <w:rPr>
      <w:i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pPr>
      <w:ind w:left="708"/>
    </w:pPr>
  </w:style>
  <w:style w:type="paragraph" w:styleId="llb">
    <w:name w:val="footer"/>
    <w:basedOn w:val="Norml"/>
    <w:semiHidden/>
    <w:pPr>
      <w:tabs>
        <w:tab w:val="center" w:pos="4320"/>
        <w:tab w:val="right" w:pos="8640"/>
      </w:tabs>
    </w:pPr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</w:style>
  <w:style w:type="paragraph" w:styleId="Lbjegyzetszveg">
    <w:name w:val="footnote text"/>
    <w:basedOn w:val="Norml"/>
    <w:semiHidden/>
  </w:style>
  <w:style w:type="paragraph" w:customStyle="1" w:styleId="fejcim">
    <w:name w:val="fejcim"/>
    <w:basedOn w:val="Norml"/>
    <w:pPr>
      <w:tabs>
        <w:tab w:val="left" w:pos="450"/>
        <w:tab w:val="left" w:pos="1080"/>
        <w:tab w:val="left" w:pos="1440"/>
        <w:tab w:val="left" w:pos="2880"/>
        <w:tab w:val="left" w:pos="3898"/>
        <w:tab w:val="left" w:pos="5580"/>
        <w:tab w:val="left" w:pos="5760"/>
        <w:tab w:val="left" w:pos="6570"/>
      </w:tabs>
      <w:ind w:right="284"/>
      <w:jc w:val="center"/>
    </w:pPr>
    <w:rPr>
      <w:rFonts w:ascii="H-Times New Roman" w:hAnsi="H-Times New Roman"/>
      <w:b/>
      <w:sz w:val="36"/>
      <w:u w:val="single"/>
      <w:lang w:val="en-GB"/>
    </w:rPr>
  </w:style>
  <w:style w:type="paragraph" w:customStyle="1" w:styleId="alcim">
    <w:name w:val="alcim"/>
    <w:basedOn w:val="Norml"/>
    <w:pPr>
      <w:ind w:left="567" w:right="284"/>
      <w:jc w:val="both"/>
    </w:pPr>
    <w:rPr>
      <w:rFonts w:ascii="H-Times New Roman" w:hAnsi="H-Times New Roman"/>
      <w:b/>
      <w:sz w:val="28"/>
      <w:lang w:val="en-GB"/>
    </w:rPr>
  </w:style>
  <w:style w:type="paragraph" w:customStyle="1" w:styleId="alfejezet">
    <w:name w:val="alfejezet"/>
    <w:basedOn w:val="Norml"/>
    <w:pPr>
      <w:ind w:left="1276" w:right="284"/>
      <w:jc w:val="both"/>
    </w:pPr>
    <w:rPr>
      <w:rFonts w:ascii="H-Times New Roman" w:hAnsi="H-Times New Roman"/>
      <w:sz w:val="28"/>
      <w:lang w:val="en-GB"/>
    </w:rPr>
  </w:style>
  <w:style w:type="paragraph" w:customStyle="1" w:styleId="fejezet">
    <w:name w:val="fejezet"/>
    <w:basedOn w:val="Norml"/>
    <w:pPr>
      <w:ind w:left="567" w:right="284"/>
      <w:jc w:val="both"/>
    </w:pPr>
    <w:rPr>
      <w:rFonts w:ascii="H-Times New Roman" w:hAnsi="H-Times New Roman"/>
      <w:sz w:val="28"/>
      <w:lang w:val="en-GB"/>
    </w:rPr>
  </w:style>
  <w:style w:type="paragraph" w:customStyle="1" w:styleId="bekezd">
    <w:name w:val="bekezd"/>
    <w:basedOn w:val="Norml"/>
    <w:pPr>
      <w:ind w:left="2268" w:right="284" w:hanging="284"/>
      <w:jc w:val="both"/>
    </w:pPr>
    <w:rPr>
      <w:rFonts w:ascii="H-Times New Roman" w:hAnsi="H-Times New Roman"/>
      <w:sz w:val="28"/>
      <w:lang w:val="en-GB"/>
    </w:rPr>
  </w:style>
  <w:style w:type="paragraph" w:customStyle="1" w:styleId="bekezd1">
    <w:name w:val="bekezd1"/>
    <w:basedOn w:val="bekezd"/>
    <w:pPr>
      <w:ind w:left="851"/>
    </w:pPr>
  </w:style>
  <w:style w:type="paragraph" w:customStyle="1" w:styleId="bekezd3">
    <w:name w:val="bekezd3"/>
    <w:basedOn w:val="bekezd1"/>
    <w:pPr>
      <w:ind w:firstLine="0"/>
    </w:pPr>
  </w:style>
  <w:style w:type="paragraph" w:customStyle="1" w:styleId="fejezet1">
    <w:name w:val="fejezet1"/>
    <w:basedOn w:val="fejezet"/>
    <w:pPr>
      <w:ind w:left="993" w:hanging="426"/>
    </w:pPr>
  </w:style>
  <w:style w:type="paragraph" w:customStyle="1" w:styleId="bekcim">
    <w:name w:val="bekcim"/>
    <w:basedOn w:val="Norml"/>
    <w:pPr>
      <w:ind w:right="284"/>
      <w:jc w:val="both"/>
    </w:pPr>
    <w:rPr>
      <w:rFonts w:ascii="H-Times New Roman" w:hAnsi="H-Times New Roman"/>
      <w:b/>
      <w:sz w:val="28"/>
      <w:lang w:val="en-GB"/>
    </w:rPr>
  </w:style>
  <w:style w:type="paragraph" w:customStyle="1" w:styleId="felsor">
    <w:name w:val="felsor"/>
    <w:basedOn w:val="Norml"/>
    <w:pPr>
      <w:tabs>
        <w:tab w:val="left" w:pos="851"/>
        <w:tab w:val="left" w:pos="2268"/>
      </w:tabs>
      <w:ind w:right="284"/>
      <w:jc w:val="both"/>
    </w:pPr>
    <w:rPr>
      <w:rFonts w:ascii="H-Times New Roman" w:hAnsi="H-Times New Roman"/>
      <w:sz w:val="28"/>
      <w:lang w:val="en-GB"/>
    </w:rPr>
  </w:style>
  <w:style w:type="paragraph" w:customStyle="1" w:styleId="bekezd4">
    <w:name w:val="bekezd4"/>
    <w:basedOn w:val="bekezd1"/>
    <w:pPr>
      <w:tabs>
        <w:tab w:val="left" w:pos="1702"/>
        <w:tab w:val="left" w:pos="7371"/>
      </w:tabs>
    </w:pPr>
  </w:style>
  <w:style w:type="paragraph" w:customStyle="1" w:styleId="bekezd5">
    <w:name w:val="bekezd5"/>
    <w:basedOn w:val="bekezd4"/>
    <w:pPr>
      <w:tabs>
        <w:tab w:val="clear" w:pos="1702"/>
      </w:tabs>
      <w:ind w:left="1702" w:firstLine="0"/>
    </w:pPr>
  </w:style>
  <w:style w:type="paragraph" w:customStyle="1" w:styleId="DATUM">
    <w:name w:val="DATUM"/>
    <w:basedOn w:val="Norml"/>
    <w:pPr>
      <w:tabs>
        <w:tab w:val="left" w:pos="284"/>
        <w:tab w:val="left" w:pos="2977"/>
        <w:tab w:val="left" w:pos="4537"/>
        <w:tab w:val="left" w:pos="6521"/>
      </w:tabs>
      <w:ind w:right="284"/>
      <w:jc w:val="both"/>
    </w:pPr>
    <w:rPr>
      <w:rFonts w:ascii="H-Times New Roman" w:hAnsi="H-Times New Roman"/>
      <w:sz w:val="28"/>
      <w:lang w:val="en-GB"/>
    </w:rPr>
  </w:style>
  <w:style w:type="paragraph" w:customStyle="1" w:styleId="TARTALOM">
    <w:name w:val="TARTALOM"/>
    <w:basedOn w:val="Norml"/>
    <w:pPr>
      <w:tabs>
        <w:tab w:val="left" w:pos="1135"/>
        <w:tab w:val="left" w:pos="7371"/>
      </w:tabs>
      <w:ind w:right="284"/>
      <w:jc w:val="both"/>
    </w:pPr>
    <w:rPr>
      <w:rFonts w:ascii="H-Times New Roman" w:hAnsi="H-Times New Roman"/>
      <w:sz w:val="28"/>
      <w:lang w:val="en-GB"/>
    </w:rPr>
  </w:style>
  <w:style w:type="paragraph" w:customStyle="1" w:styleId="TARTCIM">
    <w:name w:val="TARTCIM"/>
    <w:basedOn w:val="TARTALOM"/>
    <w:pPr>
      <w:tabs>
        <w:tab w:val="clear" w:pos="7371"/>
        <w:tab w:val="left" w:pos="6521"/>
      </w:tabs>
    </w:pPr>
  </w:style>
  <w:style w:type="paragraph" w:customStyle="1" w:styleId="cgj">
    <w:name w:val="cgj"/>
    <w:pPr>
      <w:jc w:val="center"/>
    </w:pPr>
    <w:rPr>
      <w:rFonts w:ascii="H-Times New Roman" w:hAnsi="H-Times New Roman"/>
      <w:b/>
      <w:sz w:val="36"/>
      <w:lang w:val="en-GB"/>
    </w:rPr>
  </w:style>
  <w:style w:type="paragraph" w:customStyle="1" w:styleId="bekezd2">
    <w:name w:val="bekezd2"/>
    <w:basedOn w:val="bekezd4"/>
    <w:pPr>
      <w:tabs>
        <w:tab w:val="clear" w:pos="1702"/>
        <w:tab w:val="clear" w:pos="7371"/>
        <w:tab w:val="left" w:pos="6238"/>
      </w:tabs>
      <w:ind w:left="1418" w:firstLine="0"/>
    </w:pPr>
  </w:style>
  <w:style w:type="paragraph" w:customStyle="1" w:styleId="bbcim">
    <w:name w:val="bbcim"/>
    <w:basedOn w:val="Norml"/>
    <w:pPr>
      <w:ind w:left="709" w:right="284"/>
      <w:jc w:val="both"/>
    </w:pPr>
    <w:rPr>
      <w:rFonts w:ascii="H-Times New Roman" w:hAnsi="H-Times New Roman"/>
      <w:b/>
      <w:sz w:val="28"/>
      <w:lang w:val="en-GB"/>
    </w:rPr>
  </w:style>
  <w:style w:type="paragraph" w:customStyle="1" w:styleId="bbek">
    <w:name w:val="bbek"/>
    <w:basedOn w:val="Norml"/>
    <w:pPr>
      <w:ind w:left="1276" w:right="284"/>
      <w:jc w:val="both"/>
    </w:pPr>
    <w:rPr>
      <w:rFonts w:ascii="H-Times New Roman" w:hAnsi="H-Times New Roman"/>
      <w:sz w:val="28"/>
      <w:lang w:val="en-GB"/>
    </w:rPr>
  </w:style>
  <w:style w:type="paragraph" w:customStyle="1" w:styleId="bbbcim">
    <w:name w:val="bbbcim"/>
    <w:basedOn w:val="Norml"/>
    <w:pPr>
      <w:ind w:left="1418" w:right="284"/>
      <w:jc w:val="both"/>
    </w:pPr>
    <w:rPr>
      <w:rFonts w:ascii="H-Times New Roman" w:hAnsi="H-Times New Roman"/>
      <w:b/>
      <w:sz w:val="28"/>
      <w:lang w:val="en-GB"/>
    </w:rPr>
  </w:style>
  <w:style w:type="paragraph" w:customStyle="1" w:styleId="bbbek">
    <w:name w:val="bbbek"/>
    <w:basedOn w:val="bbek"/>
    <w:pPr>
      <w:ind w:left="1985"/>
    </w:pPr>
  </w:style>
  <w:style w:type="paragraph" w:customStyle="1" w:styleId="bekezd6">
    <w:name w:val="bekezd6"/>
    <w:basedOn w:val="bekezd5"/>
    <w:pPr>
      <w:ind w:left="2268"/>
    </w:pPr>
  </w:style>
  <w:style w:type="paragraph" w:customStyle="1" w:styleId="bekezd7">
    <w:name w:val="bekezd7"/>
    <w:basedOn w:val="bekezd6"/>
    <w:pPr>
      <w:ind w:left="2552"/>
    </w:pPr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Oldalszm">
    <w:name w:val="page number"/>
    <w:basedOn w:val="Bekezdsalapbettpus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199</Words>
  <Characters>1375</Characters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1571</CharactersWithSpaces>
  <SharedDoc>false</SharedDoc>
  <HyperlinksChanged>false</HyperlinksChanged>
</Properties>
</file>