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1834"/>
        <w:gridCol w:w="3566"/>
        <w:gridCol w:w="1862"/>
        <w:gridCol w:w="1286"/>
      </w:tblGrid>
      <w:tr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zvegtrzs20"/>
              <w:framePr w:w="10550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Szvegtrzs21"/>
              </w:rPr>
              <w:t>CÉGNÉV</w:t>
            </w:r>
          </w:p>
        </w:tc>
        <w:tc>
          <w:tcPr>
            <w:tcW w:w="85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zvegtrzs20"/>
              <w:framePr w:w="10550" w:wrap="notBeside" w:vAnchor="text" w:hAnchor="text" w:xAlign="center" w:y="1"/>
              <w:shd w:val="clear" w:color="auto" w:fill="auto"/>
              <w:spacing w:before="0" w:after="100"/>
              <w:ind w:firstLine="0"/>
              <w:jc w:val="left"/>
            </w:pPr>
            <w:r>
              <w:rPr>
                <w:rStyle w:val="Szvegtrzs22"/>
              </w:rPr>
              <w:t>Címe:</w:t>
            </w:r>
          </w:p>
          <w:p>
            <w:pPr>
              <w:pStyle w:val="Szvegtrzs20"/>
              <w:framePr w:w="10550" w:wrap="notBeside" w:vAnchor="text" w:hAnchor="text" w:xAlign="center" w:y="1"/>
              <w:shd w:val="clear" w:color="auto" w:fill="auto"/>
              <w:spacing w:before="100"/>
              <w:ind w:firstLine="0"/>
              <w:jc w:val="center"/>
            </w:pPr>
            <w:r>
              <w:rPr>
                <w:rStyle w:val="Szvegtrzs22"/>
              </w:rPr>
              <w:t xml:space="preserve">RÁGCSÁLÓ- ÉS KÁRTEVŐIRTÁS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framePr w:w="10550" w:wrap="notBeside" w:vAnchor="text" w:hAnchor="text" w:xAlign="center" w:y="1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zvegtrzs20"/>
              <w:framePr w:w="10550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Szvegtrzs22"/>
              </w:rPr>
              <w:t>Száma</w:t>
            </w:r>
            <w:r>
              <w:rPr>
                <w:rStyle w:val="Szvegtrzs2Dlt"/>
              </w:rPr>
              <w:t>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zvegtrzs20"/>
              <w:framePr w:w="10550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Szvegtrzs22"/>
              </w:rPr>
              <w:t>Jóváhagyó</w:t>
            </w:r>
            <w:r>
              <w:rPr>
                <w:rStyle w:val="Szvegtrzs2Dlt"/>
              </w:rPr>
              <w:t>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zvegtrzs20"/>
              <w:framePr w:w="10550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Szvegtrzs23"/>
              </w:rPr>
              <w:t>Kiadás: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zvegtrzs20"/>
              <w:framePr w:w="10550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Szvegtrzs22"/>
              </w:rPr>
              <w:t>Oldal</w:t>
            </w:r>
            <w:r>
              <w:rPr>
                <w:rStyle w:val="Szvegtrzs2Dlt"/>
              </w:rPr>
              <w:t>:</w:t>
            </w:r>
            <w:r>
              <w:rPr>
                <w:rStyle w:val="Szvegtrzs22"/>
                <w:lang w:val="en-US" w:eastAsia="en-US" w:bidi="en-US"/>
              </w:rPr>
              <w:t xml:space="preserve"> </w:t>
            </w:r>
            <w:r>
              <w:rPr>
                <w:rStyle w:val="Szvegtrzs22"/>
              </w:rPr>
              <w:t>1/7</w:t>
            </w:r>
          </w:p>
        </w:tc>
      </w:tr>
    </w:tbl>
    <w:p>
      <w:pPr>
        <w:framePr w:w="10550" w:wrap="notBeside" w:vAnchor="text" w:hAnchor="text" w:xAlign="center" w:y="1"/>
        <w:rPr>
          <w:sz w:val="2"/>
          <w:szCs w:val="2"/>
        </w:rPr>
      </w:pPr>
    </w:p>
    <w:p>
      <w:pPr>
        <w:pStyle w:val="Tartalomjegyzk0"/>
        <w:numPr>
          <w:ilvl w:val="0"/>
          <w:numId w:val="1"/>
        </w:numPr>
        <w:shd w:val="clear" w:color="auto" w:fill="auto"/>
        <w:tabs>
          <w:tab w:val="left" w:pos="1039"/>
          <w:tab w:val="right" w:leader="dot" w:pos="9658"/>
        </w:tabs>
        <w:spacing w:before="0"/>
        <w:ind w:left="600"/>
        <w:sectPr>
          <w:pgSz w:w="11900" w:h="16840"/>
          <w:pgMar w:top="554" w:right="475" w:bottom="554" w:left="893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</w:p>
    <w:p>
      <w:pPr>
        <w:pStyle w:val="Szvegtrzs30"/>
        <w:numPr>
          <w:ilvl w:val="0"/>
          <w:numId w:val="2"/>
        </w:numPr>
        <w:shd w:val="clear" w:color="auto" w:fill="auto"/>
        <w:tabs>
          <w:tab w:val="left" w:pos="1005"/>
        </w:tabs>
        <w:spacing w:before="534" w:after="260"/>
        <w:ind w:left="580" w:firstLine="0"/>
        <w:jc w:val="left"/>
      </w:pPr>
      <w:r>
        <w:rPr>
          <w:rStyle w:val="Szvegtrzs31"/>
          <w:b/>
          <w:bCs/>
        </w:rPr>
        <w:t>ELJÁRÁS CÉLJA</w:t>
      </w:r>
    </w:p>
    <w:p>
      <w:pPr>
        <w:pStyle w:val="Szvegtrzs20"/>
        <w:shd w:val="clear" w:color="auto" w:fill="auto"/>
        <w:spacing w:before="0"/>
        <w:ind w:left="1360" w:hanging="340"/>
      </w:pPr>
      <w:r>
        <w:rPr>
          <w:rStyle w:val="Szvegtrzs2b"/>
          <w:lang w:val="en-US" w:eastAsia="en-US" w:bidi="en-US"/>
        </w:rPr>
        <w:t xml:space="preserve">A </w:t>
      </w:r>
      <w:r>
        <w:rPr>
          <w:rStyle w:val="Szvegtrzs2b"/>
          <w:lang w:val="en-US" w:eastAsia="en-US" w:bidi="en-US"/>
        </w:rPr>
        <w:t>………………</w:t>
      </w:r>
      <w:r>
        <w:rPr>
          <w:rStyle w:val="Szvegtrzs2b"/>
        </w:rPr>
        <w:t xml:space="preserve">. telephelyein levő objektumokba behatoló </w:t>
      </w:r>
      <w:r>
        <w:rPr>
          <w:rStyle w:val="Szvegtrzs2b"/>
        </w:rPr>
        <w:t>rágcsálók, kártevők</w:t>
      </w:r>
    </w:p>
    <w:p>
      <w:pPr>
        <w:pStyle w:val="Szvegtrzs20"/>
        <w:shd w:val="clear" w:color="auto" w:fill="auto"/>
        <w:spacing w:before="0" w:after="360"/>
        <w:ind w:left="1360" w:hanging="340"/>
      </w:pPr>
      <w:r>
        <w:rPr>
          <w:rStyle w:val="Szvegtrzs2b"/>
        </w:rPr>
        <w:t>megtelepedésének megakadályozása, irtásának szabályozása.</w:t>
      </w:r>
    </w:p>
    <w:p>
      <w:pPr>
        <w:pStyle w:val="Szvegtrzs30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260"/>
        <w:ind w:left="580" w:firstLine="0"/>
        <w:jc w:val="both"/>
      </w:pPr>
      <w:r>
        <w:rPr>
          <w:rStyle w:val="Szvegtrzs31"/>
          <w:b/>
          <w:bCs/>
        </w:rPr>
        <w:t xml:space="preserve">ÉRINTETT </w:t>
      </w:r>
      <w:r>
        <w:t>TERÜLETEK</w:t>
      </w:r>
    </w:p>
    <w:p>
      <w:pPr>
        <w:pStyle w:val="Szvegtrzs20"/>
        <w:shd w:val="clear" w:color="auto" w:fill="auto"/>
        <w:spacing w:before="0" w:after="360"/>
        <w:ind w:left="1360" w:hanging="340"/>
      </w:pPr>
      <w:r>
        <w:rPr>
          <w:rStyle w:val="Szvegtrzs2b"/>
          <w:lang w:val="en-US" w:eastAsia="en-US" w:bidi="en-US"/>
        </w:rPr>
        <w:t xml:space="preserve">A </w:t>
      </w:r>
      <w:r>
        <w:rPr>
          <w:rStyle w:val="Szvegtrzs2b"/>
        </w:rPr>
        <w:t>telephelyeinek valamennyi épülete, területe.</w:t>
      </w:r>
    </w:p>
    <w:p>
      <w:pPr>
        <w:pStyle w:val="Szvegtrzs30"/>
        <w:numPr>
          <w:ilvl w:val="0"/>
          <w:numId w:val="2"/>
        </w:numPr>
        <w:shd w:val="clear" w:color="auto" w:fill="auto"/>
        <w:tabs>
          <w:tab w:val="left" w:pos="1005"/>
        </w:tabs>
        <w:spacing w:before="0" w:after="257"/>
        <w:ind w:left="580" w:firstLine="0"/>
        <w:jc w:val="both"/>
      </w:pPr>
      <w:r>
        <w:rPr>
          <w:rStyle w:val="Szvegtrzs31"/>
          <w:b/>
          <w:bCs/>
        </w:rPr>
        <w:t>DEFINÍCIÓK, RÖVIDÍTÉSEK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380"/>
        </w:tabs>
        <w:spacing w:before="0" w:after="263" w:line="250" w:lineRule="exact"/>
        <w:ind w:left="1360" w:right="880" w:hanging="340"/>
      </w:pPr>
      <w:r>
        <w:rPr>
          <w:rStyle w:val="Szvegtrzs2Flkvr0"/>
        </w:rPr>
        <w:t xml:space="preserve">etetőláda </w:t>
      </w:r>
      <w:r>
        <w:t xml:space="preserve">- </w:t>
      </w:r>
      <w:r>
        <w:rPr>
          <w:rStyle w:val="Szvegtrzs2b"/>
        </w:rPr>
        <w:t>papírból</w:t>
      </w:r>
      <w:r>
        <w:rPr>
          <w:rStyle w:val="Szvegtrzs2b"/>
        </w:rPr>
        <w:t xml:space="preserve"> vagy műanyagból készült doboz két nyílással melyben biztonságosan elhelyezett pogácsa (méreg) található.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380"/>
        </w:tabs>
        <w:spacing w:before="0" w:after="257"/>
        <w:ind w:left="1360" w:hanging="340"/>
      </w:pPr>
      <w:r>
        <w:rPr>
          <w:rStyle w:val="Szvegtrzs2Flkvr0"/>
        </w:rPr>
        <w:t xml:space="preserve">pogácsa </w:t>
      </w:r>
      <w:r>
        <w:t xml:space="preserve">- </w:t>
      </w:r>
      <w:r>
        <w:rPr>
          <w:rStyle w:val="Szvegtrzs2b"/>
        </w:rPr>
        <w:t>parafinos rágcsálóirtó korong kocka.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380"/>
        </w:tabs>
        <w:spacing w:before="0" w:after="256" w:line="250" w:lineRule="exact"/>
        <w:ind w:left="1360" w:right="880" w:hanging="340"/>
      </w:pPr>
      <w:r>
        <w:rPr>
          <w:rStyle w:val="Szvegtrzs2Flkvr1"/>
        </w:rPr>
        <w:t xml:space="preserve">kártevőirtás </w:t>
      </w:r>
      <w:r>
        <w:t xml:space="preserve">- </w:t>
      </w:r>
      <w:r>
        <w:rPr>
          <w:rStyle w:val="Szvegtrzs2b"/>
        </w:rPr>
        <w:t>az a permetezési eljárás mely elsősorban a mászó rovarok épületekben való megtelepedését</w:t>
      </w:r>
      <w:r>
        <w:rPr>
          <w:rStyle w:val="Szvegtrzs2b"/>
        </w:rPr>
        <w:t xml:space="preserve"> mozgását akadályozzák erre a célra készült vegyszer segítségével.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380"/>
        </w:tabs>
        <w:spacing w:before="0" w:after="260" w:line="254" w:lineRule="exact"/>
        <w:ind w:left="1360" w:right="880" w:hanging="340"/>
      </w:pPr>
      <w:r>
        <w:rPr>
          <w:rStyle w:val="Szvegtrzs2Flkvr0"/>
        </w:rPr>
        <w:t xml:space="preserve">méregmentes etetőláda </w:t>
      </w:r>
      <w:r>
        <w:rPr>
          <w:rStyle w:val="Szvegtrzs2c"/>
        </w:rPr>
        <w:t xml:space="preserve">- </w:t>
      </w:r>
      <w:r>
        <w:rPr>
          <w:rStyle w:val="Szvegtrzs2b"/>
        </w:rPr>
        <w:t>a rágcsálóknak vonzó a közlekedési útvonalban elhelyezett műanyag láda, amely a benne elhelyezett anyag biztosítja a rágcsáló megfogását.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380"/>
        </w:tabs>
        <w:spacing w:before="0" w:after="367" w:line="254" w:lineRule="exact"/>
        <w:ind w:left="1360" w:right="880" w:hanging="340"/>
      </w:pPr>
      <w:r>
        <w:rPr>
          <w:rStyle w:val="Szvegtrzs2Flkvr0"/>
        </w:rPr>
        <w:t xml:space="preserve">Alvállalkozó </w:t>
      </w:r>
      <w:r>
        <w:t xml:space="preserve">- </w:t>
      </w:r>
      <w:r>
        <w:rPr>
          <w:rStyle w:val="Szvegtrzs2b"/>
        </w:rPr>
        <w:t>az a cég, am</w:t>
      </w:r>
      <w:r>
        <w:rPr>
          <w:rStyle w:val="Szvegtrzs2b"/>
        </w:rPr>
        <w:t xml:space="preserve">elyik vállalkozási- és minőségbiztosítási szerződés </w:t>
      </w:r>
      <w:r>
        <w:rPr>
          <w:rStyle w:val="Szvegtrzs2b"/>
        </w:rPr>
        <w:t>alapján végzi a tevékenységet, a vonatkozó előírásoknak és a vonatkozó engedélyeknek megfelelően</w:t>
      </w:r>
    </w:p>
    <w:p>
      <w:pPr>
        <w:rPr>
          <w:sz w:val="2"/>
          <w:szCs w:val="2"/>
        </w:rPr>
      </w:pPr>
    </w:p>
    <w:p>
      <w:pPr>
        <w:pStyle w:val="Szvegtrzs40"/>
        <w:numPr>
          <w:ilvl w:val="1"/>
          <w:numId w:val="2"/>
        </w:numPr>
        <w:shd w:val="clear" w:color="auto" w:fill="auto"/>
        <w:tabs>
          <w:tab w:val="left" w:pos="1078"/>
        </w:tabs>
        <w:spacing w:before="394" w:after="242"/>
        <w:ind w:left="1000"/>
      </w:pPr>
      <w:r>
        <w:rPr>
          <w:rStyle w:val="Szvegtrzs41"/>
          <w:b/>
          <w:bCs/>
          <w:i/>
          <w:iCs/>
        </w:rPr>
        <w:t>FELELŐSSÉGEK</w:t>
      </w:r>
    </w:p>
    <w:p>
      <w:pPr>
        <w:pStyle w:val="Szvegtrzs20"/>
        <w:shd w:val="clear" w:color="auto" w:fill="auto"/>
        <w:spacing w:before="0" w:line="269" w:lineRule="exact"/>
        <w:ind w:left="1000" w:firstLine="0"/>
      </w:pPr>
      <w:r>
        <w:rPr>
          <w:rStyle w:val="Szvegtrzs2d"/>
        </w:rPr>
        <w:t>V</w:t>
      </w:r>
      <w:r>
        <w:rPr>
          <w:rStyle w:val="Szvegtrzs2d"/>
        </w:rPr>
        <w:t>ezető: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422"/>
        </w:tabs>
        <w:spacing w:before="0" w:line="269" w:lineRule="exact"/>
        <w:ind w:left="1000" w:firstLine="0"/>
      </w:pPr>
      <w:r>
        <w:rPr>
          <w:rStyle w:val="Szvegtrzs2b"/>
        </w:rPr>
        <w:t>kártevőirtás ellenőrzése, felügyelete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422"/>
        </w:tabs>
        <w:spacing w:before="0" w:line="269" w:lineRule="exact"/>
        <w:ind w:left="1000" w:firstLine="0"/>
      </w:pPr>
      <w:r>
        <w:rPr>
          <w:rStyle w:val="Szvegtrzs2b"/>
        </w:rPr>
        <w:t>kapcsolattartás az alvállalkozóval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422"/>
        </w:tabs>
        <w:spacing w:before="0" w:after="278" w:line="269" w:lineRule="exact"/>
        <w:ind w:left="1000" w:firstLine="0"/>
      </w:pPr>
      <w:r>
        <w:rPr>
          <w:rStyle w:val="Szvegtrzs2b"/>
        </w:rPr>
        <w:t>elhullott állatok jogszabályoknak megfelelő elhelyezése</w:t>
      </w:r>
    </w:p>
    <w:p>
      <w:pPr>
        <w:pStyle w:val="Szvegtrzs20"/>
        <w:shd w:val="clear" w:color="auto" w:fill="auto"/>
        <w:spacing w:before="0"/>
        <w:ind w:left="1000" w:firstLine="0"/>
      </w:pPr>
      <w:r>
        <w:rPr>
          <w:rStyle w:val="Szvegtrzs2d"/>
        </w:rPr>
        <w:t>Alvállalkozó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422"/>
        </w:tabs>
        <w:spacing w:before="0" w:line="245" w:lineRule="exact"/>
        <w:ind w:left="1440" w:hanging="440"/>
        <w:jc w:val="left"/>
      </w:pPr>
      <w:r>
        <w:rPr>
          <w:rStyle w:val="Szvegtrzs2b"/>
        </w:rPr>
        <w:t>a kártevőirtás elvégzése a szakmai a törvényi előírásoknak és az engedélyeknek megfelelően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422"/>
        </w:tabs>
        <w:spacing w:before="0" w:line="264" w:lineRule="exact"/>
        <w:ind w:left="1000" w:firstLine="0"/>
      </w:pPr>
      <w:r>
        <w:rPr>
          <w:rStyle w:val="Szvegtrzs2b"/>
        </w:rPr>
        <w:t>Kockázatelemzés, felülvizsgálat és ennek megfelelő kihelyezés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422"/>
        </w:tabs>
        <w:spacing w:before="0" w:line="264" w:lineRule="exact"/>
        <w:ind w:left="1000" w:firstLine="0"/>
      </w:pPr>
      <w:r>
        <w:rPr>
          <w:rStyle w:val="Szvegtrzs2b"/>
        </w:rPr>
        <w:t>szakmai naprakész információkkal r</w:t>
      </w:r>
      <w:r>
        <w:rPr>
          <w:rStyle w:val="Szvegtrzs2b"/>
        </w:rPr>
        <w:t>endelkezés, informálás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422"/>
        </w:tabs>
        <w:spacing w:before="0" w:after="392" w:line="264" w:lineRule="exact"/>
        <w:ind w:left="1000" w:firstLine="0"/>
      </w:pPr>
      <w:r>
        <w:rPr>
          <w:rStyle w:val="Szvegtrzs2b"/>
        </w:rPr>
        <w:t>kihelyezett anyagok kezelése, cseréje</w:t>
      </w:r>
    </w:p>
    <w:p>
      <w:pPr>
        <w:pStyle w:val="Szvegtrzs40"/>
        <w:numPr>
          <w:ilvl w:val="1"/>
          <w:numId w:val="2"/>
        </w:numPr>
        <w:shd w:val="clear" w:color="auto" w:fill="auto"/>
        <w:tabs>
          <w:tab w:val="left" w:pos="1078"/>
        </w:tabs>
        <w:spacing w:before="0" w:line="250" w:lineRule="exact"/>
        <w:ind w:left="1000" w:right="2020"/>
      </w:pPr>
      <w:r>
        <w:rPr>
          <w:rStyle w:val="Szvegtrzs41"/>
          <w:b/>
          <w:bCs/>
          <w:i/>
          <w:iCs/>
        </w:rPr>
        <w:t xml:space="preserve">AZ ELJÁRÁS </w:t>
      </w:r>
      <w:r>
        <w:t xml:space="preserve">RÉSZLETES </w:t>
      </w:r>
      <w:r>
        <w:rPr>
          <w:rStyle w:val="Szvegtrzs41"/>
          <w:b/>
          <w:bCs/>
          <w:i/>
          <w:iCs/>
        </w:rPr>
        <w:t xml:space="preserve">LEÍRÁSA </w:t>
      </w:r>
    </w:p>
    <w:p>
      <w:pPr>
        <w:pStyle w:val="Szvegtrzs20"/>
        <w:shd w:val="clear" w:color="auto" w:fill="auto"/>
        <w:spacing w:before="0" w:after="256" w:line="250" w:lineRule="exact"/>
        <w:ind w:right="920" w:firstLine="0"/>
      </w:pPr>
      <w:r>
        <w:rPr>
          <w:rStyle w:val="Szvegtrzs2b"/>
        </w:rPr>
        <w:t>A megvédendő terület köré a kerítés illetve az épületek lábazatához zárható, az idő</w:t>
      </w:r>
      <w:r>
        <w:rPr>
          <w:rStyle w:val="Szvegtrzs2b"/>
        </w:rPr>
        <w:t>járásnak ellenálló műanyag etető</w:t>
      </w:r>
      <w:r>
        <w:rPr>
          <w:rStyle w:val="Szvegtrzs2b"/>
        </w:rPr>
        <w:t xml:space="preserve">ládák (szerelvények) kihelyezésével </w:t>
      </w:r>
      <w:r>
        <w:t xml:space="preserve">un </w:t>
      </w:r>
      <w:r>
        <w:rPr>
          <w:rStyle w:val="Szvegtrzs2b"/>
        </w:rPr>
        <w:t>védő</w:t>
      </w:r>
      <w:r>
        <w:rPr>
          <w:rStyle w:val="Szvegtrzs2b"/>
        </w:rPr>
        <w:t xml:space="preserve">gyűrű létrehozása. </w:t>
      </w:r>
      <w:r>
        <w:t xml:space="preserve">Az </w:t>
      </w:r>
      <w:r>
        <w:rPr>
          <w:rStyle w:val="Szvegtrzs2b"/>
        </w:rPr>
        <w:t xml:space="preserve">etetőládák, amelyek a lábazathoz, </w:t>
      </w:r>
      <w:r>
        <w:rPr>
          <w:rStyle w:val="Szvegtrzs2b"/>
          <w:lang w:val="en-US" w:eastAsia="en-US" w:bidi="en-US"/>
        </w:rPr>
        <w:t xml:space="preserve">ill. </w:t>
      </w:r>
      <w:r>
        <w:rPr>
          <w:rStyle w:val="Szvegtrzs2b"/>
        </w:rPr>
        <w:t>a padozathoz lettek rögzítve, mérgeze</w:t>
      </w:r>
      <w:r>
        <w:rPr>
          <w:rStyle w:val="Szvegtrzs2b"/>
        </w:rPr>
        <w:t xml:space="preserve">tt csalétket tartalmaznak. </w:t>
      </w:r>
      <w:r>
        <w:rPr>
          <w:rStyle w:val="Szvegtrzs2e"/>
        </w:rPr>
        <w:t xml:space="preserve">- </w:t>
      </w:r>
      <w:r>
        <w:rPr>
          <w:rStyle w:val="Szvegtrzs2b"/>
        </w:rPr>
        <w:t>A ládák elhelyezésének a helyei az Alvállalkozó tapasztalatai és a szakterületre vonatkozó irányelvek szerint a helyszín alapos megismerése alapján kerül meghatározásra. Belső terüle</w:t>
      </w:r>
      <w:r>
        <w:rPr>
          <w:rStyle w:val="Szvegtrzs2b"/>
        </w:rPr>
        <w:t>tek védelmében elhelyezett etető</w:t>
      </w:r>
      <w:r>
        <w:rPr>
          <w:rStyle w:val="Szvegtrzs2b"/>
        </w:rPr>
        <w:t>ládákat szint</w:t>
      </w:r>
      <w:r>
        <w:rPr>
          <w:rStyle w:val="Szvegtrzs2b"/>
        </w:rPr>
        <w:t>én a tapasztalatoknak, és a fennálló kockázatoknak megfelelően kel! elhelyezni, számozni és ellenőrizni.</w:t>
      </w:r>
    </w:p>
    <w:p>
      <w:pPr>
        <w:pStyle w:val="Szvegtrzs20"/>
        <w:shd w:val="clear" w:color="auto" w:fill="auto"/>
        <w:spacing w:before="0" w:after="264" w:line="254" w:lineRule="exact"/>
        <w:ind w:right="920" w:firstLine="0"/>
      </w:pPr>
      <w:r>
        <w:rPr>
          <w:rStyle w:val="Szvegtrzs2b"/>
        </w:rPr>
        <w:t>A szerelvények elhelyezéséről térkép készül.</w:t>
      </w:r>
    </w:p>
    <w:p>
      <w:pPr>
        <w:pStyle w:val="Szvegtrzs20"/>
        <w:shd w:val="clear" w:color="auto" w:fill="auto"/>
        <w:spacing w:before="0" w:after="260" w:line="250" w:lineRule="exact"/>
        <w:ind w:right="920" w:firstLine="0"/>
      </w:pPr>
      <w:r>
        <w:rPr>
          <w:rStyle w:val="Szvegtrzs2b"/>
        </w:rPr>
        <w:t>A kihelyezést követően 2 héttel a szerelvények ellenőrzésével a fe</w:t>
      </w:r>
      <w:r>
        <w:rPr>
          <w:rStyle w:val="Szvegtrzs2b"/>
        </w:rPr>
        <w:t xml:space="preserve">rtőzöttséget fel kell mérni, </w:t>
      </w:r>
      <w:r>
        <w:rPr>
          <w:rStyle w:val="Szvegtrzs2b"/>
        </w:rPr>
        <w:lastRenderedPageBreak/>
        <w:t xml:space="preserve">szükség </w:t>
      </w:r>
      <w:r>
        <w:t xml:space="preserve">esetén </w:t>
      </w:r>
      <w:r>
        <w:rPr>
          <w:rStyle w:val="Szvegtrzs2b"/>
        </w:rPr>
        <w:t xml:space="preserve">a hiányzó csalétket pótolni. A későbbiekben kockázatelemzésnek megfelelően szükséges ellenőrzést tartani. </w:t>
      </w:r>
      <w:r>
        <w:t xml:space="preserve">A </w:t>
      </w:r>
      <w:r>
        <w:rPr>
          <w:rStyle w:val="Szvegtrzs2b"/>
        </w:rPr>
        <w:t xml:space="preserve">ládák ellenőrzését írásban </w:t>
      </w:r>
      <w:r>
        <w:t xml:space="preserve">kell </w:t>
      </w:r>
      <w:r>
        <w:rPr>
          <w:rStyle w:val="Szvegtrzs2b"/>
        </w:rPr>
        <w:t>rögzíteni, amelyet a</w:t>
      </w:r>
      <w:r>
        <w:rPr>
          <w:rStyle w:val="Szvegtrzs2b"/>
        </w:rPr>
        <w:t xml:space="preserve"> vezető gyűjt és tárol. A nyomtatványok </w:t>
      </w:r>
      <w:r>
        <w:rPr>
          <w:rStyle w:val="Szvegtrzs2b"/>
        </w:rPr>
        <w:t>kialakítása és adattartalmának megfelelő vezetése a vonatkozó szabályoknak megfelelően az Alvállalkozó feladata. Az alkalmazott irtószerek anyagbiztonsági adatlapokat (MSDS) az Alvállalkozó feladata magánál tartani, és a</w:t>
      </w:r>
      <w:r>
        <w:rPr>
          <w:rStyle w:val="Szvegtrzs2b"/>
        </w:rPr>
        <w:t xml:space="preserve"> vezetőnek rendelkezésére bocsá</w:t>
      </w:r>
      <w:r>
        <w:rPr>
          <w:rStyle w:val="Szvegtrzs2b"/>
        </w:rPr>
        <w:t>tani.</w:t>
      </w:r>
    </w:p>
    <w:p>
      <w:pPr>
        <w:pStyle w:val="Szvegtrzs20"/>
        <w:shd w:val="clear" w:color="auto" w:fill="auto"/>
        <w:spacing w:before="0" w:after="260" w:line="250" w:lineRule="exact"/>
        <w:ind w:right="920" w:firstLine="0"/>
      </w:pPr>
      <w:r>
        <w:rPr>
          <w:rStyle w:val="Szvegtrzs2b"/>
        </w:rPr>
        <w:t>Amennyiben tetemet, vagy erősen rágott állapotú pogácsát találnak a</w:t>
      </w:r>
      <w:r>
        <w:rPr>
          <w:rStyle w:val="Szvegtrzs2b"/>
        </w:rPr>
        <w:t xml:space="preserve"> vezetőt értesíteni kell.</w:t>
      </w:r>
    </w:p>
    <w:p>
      <w:pPr>
        <w:pStyle w:val="Szvegtrzs20"/>
        <w:shd w:val="clear" w:color="auto" w:fill="auto"/>
        <w:spacing w:before="0" w:after="263" w:line="250" w:lineRule="exact"/>
        <w:ind w:right="920" w:firstLine="0"/>
      </w:pPr>
      <w:r>
        <w:rPr>
          <w:rStyle w:val="Szvegtrzs2b"/>
        </w:rPr>
        <w:t>A pogácsák csak etető</w:t>
      </w:r>
      <w:r>
        <w:rPr>
          <w:rStyle w:val="Szvegtrzs2b"/>
        </w:rPr>
        <w:t>ládákban helyezhetőek el úgy hogy az emberre, és a rágcsálókon kívül állatokra (pl. Őrző-védő kutya) veszélyt ne jelenthessen.</w:t>
      </w:r>
    </w:p>
    <w:p>
      <w:pPr>
        <w:pStyle w:val="Szvegtrzs20"/>
        <w:shd w:val="clear" w:color="auto" w:fill="auto"/>
        <w:spacing w:before="0" w:after="257"/>
        <w:ind w:firstLine="0"/>
      </w:pPr>
      <w:r>
        <w:rPr>
          <w:rStyle w:val="Szvegtrzs2b"/>
        </w:rPr>
        <w:t>Az o</w:t>
      </w:r>
      <w:r>
        <w:rPr>
          <w:rStyle w:val="Szvegtrzs2b"/>
        </w:rPr>
        <w:t>bjektumok köré kihelyezett etetőládákat sorszámmal kell ellátni.</w:t>
      </w:r>
    </w:p>
    <w:p>
      <w:pPr>
        <w:pStyle w:val="Szvegtrzs20"/>
        <w:shd w:val="clear" w:color="auto" w:fill="auto"/>
        <w:spacing w:before="0" w:line="250" w:lineRule="exact"/>
        <w:ind w:right="920" w:firstLine="0"/>
      </w:pPr>
      <w:r>
        <w:t xml:space="preserve">A </w:t>
      </w:r>
      <w:r>
        <w:rPr>
          <w:rStyle w:val="Szvegtrzs2b"/>
        </w:rPr>
        <w:t xml:space="preserve">kártevőirtást szezonálisan évente </w:t>
      </w:r>
      <w:r>
        <w:t xml:space="preserve">két </w:t>
      </w:r>
      <w:r>
        <w:rPr>
          <w:rStyle w:val="Szvegtrzs2b"/>
        </w:rPr>
        <w:t xml:space="preserve">alkalommal </w:t>
      </w:r>
      <w:r>
        <w:t xml:space="preserve">kell </w:t>
      </w:r>
      <w:r>
        <w:rPr>
          <w:rStyle w:val="Szvegtrzs2b"/>
        </w:rPr>
        <w:t xml:space="preserve">elvégezni mászó rovarok ellen, </w:t>
      </w:r>
      <w:r>
        <w:t xml:space="preserve">ami </w:t>
      </w:r>
      <w:r>
        <w:rPr>
          <w:rStyle w:val="Szvegtrzs2b"/>
        </w:rPr>
        <w:t xml:space="preserve">az </w:t>
      </w:r>
      <w:r>
        <w:t xml:space="preserve">irtószer </w:t>
      </w:r>
      <w:r>
        <w:rPr>
          <w:rStyle w:val="Szvegtrzs2b"/>
        </w:rPr>
        <w:t xml:space="preserve">kipermetezését jelenti, a külső (természeti) környezettel érintkező </w:t>
      </w:r>
      <w:r>
        <w:rPr>
          <w:rStyle w:val="Szvegtrzs2b"/>
        </w:rPr>
        <w:t xml:space="preserve">irodáknál, öltözőknél </w:t>
      </w:r>
      <w:r>
        <w:rPr>
          <w:rStyle w:val="Szvegtrzs2b"/>
        </w:rPr>
        <w:t>a termelő területektől megfelelően és bizonyíthatóan elhatárolt.</w:t>
      </w:r>
    </w:p>
    <w:p>
      <w:pPr>
        <w:rPr>
          <w:sz w:val="2"/>
          <w:szCs w:val="2"/>
        </w:rPr>
      </w:pPr>
    </w:p>
    <w:p>
      <w:pPr>
        <w:pStyle w:val="Szvegtrzs20"/>
        <w:shd w:val="clear" w:color="auto" w:fill="auto"/>
        <w:spacing w:before="438" w:after="57" w:line="250" w:lineRule="exact"/>
        <w:ind w:right="900" w:firstLine="0"/>
      </w:pPr>
      <w:r>
        <w:rPr>
          <w:rStyle w:val="Szvegtrzs2b"/>
        </w:rPr>
        <w:t xml:space="preserve">A repülő rovarok </w:t>
      </w:r>
      <w:r>
        <w:t xml:space="preserve">ellen </w:t>
      </w:r>
      <w:r>
        <w:rPr>
          <w:rStyle w:val="Szvegtrzs2b"/>
        </w:rPr>
        <w:t xml:space="preserve">elektromos csapdák felszerelése nyújt megfelelő védelmet. </w:t>
      </w:r>
    </w:p>
    <w:p>
      <w:pPr>
        <w:pStyle w:val="Szvegtrzs30"/>
        <w:numPr>
          <w:ilvl w:val="2"/>
          <w:numId w:val="2"/>
        </w:numPr>
        <w:shd w:val="clear" w:color="auto" w:fill="auto"/>
        <w:spacing w:before="0" w:after="0" w:line="504" w:lineRule="exact"/>
        <w:ind w:firstLine="0"/>
        <w:jc w:val="left"/>
      </w:pPr>
      <w:r>
        <w:rPr>
          <w:rStyle w:val="Szvegtrzs31"/>
          <w:b/>
          <w:bCs/>
        </w:rPr>
        <w:t>Anyag</w:t>
      </w:r>
      <w:r>
        <w:rPr>
          <w:rStyle w:val="Szvegtrzs31"/>
          <w:b/>
          <w:bCs/>
        </w:rPr>
        <w:t>ok</w:t>
      </w:r>
      <w:r>
        <w:rPr>
          <w:rStyle w:val="Szvegtrzs31"/>
          <w:b/>
          <w:bCs/>
        </w:rPr>
        <w:t xml:space="preserve">- </w:t>
      </w:r>
      <w:r>
        <w:t xml:space="preserve">és </w:t>
      </w:r>
      <w:r>
        <w:rPr>
          <w:rStyle w:val="Szvegtrzs31"/>
          <w:b/>
          <w:bCs/>
        </w:rPr>
        <w:t>eszközök</w:t>
      </w:r>
    </w:p>
    <w:p>
      <w:pPr>
        <w:pStyle w:val="Szvegtrzs20"/>
        <w:shd w:val="clear" w:color="auto" w:fill="auto"/>
        <w:spacing w:before="0" w:line="504" w:lineRule="exact"/>
        <w:ind w:firstLine="0"/>
      </w:pPr>
      <w:r>
        <w:rPr>
          <w:rStyle w:val="Szvegtrzs2b"/>
        </w:rPr>
        <w:t>Parafinos rágcsálóirtó korong, kocka.</w:t>
      </w:r>
    </w:p>
    <w:p>
      <w:pPr>
        <w:pStyle w:val="Szvegtrzs20"/>
        <w:shd w:val="clear" w:color="auto" w:fill="auto"/>
        <w:spacing w:before="0" w:line="250" w:lineRule="exact"/>
        <w:ind w:firstLine="0"/>
      </w:pPr>
      <w:r>
        <w:rPr>
          <w:rStyle w:val="Szvegtrzs2b"/>
        </w:rPr>
        <w:t>Etető</w:t>
      </w:r>
      <w:r>
        <w:rPr>
          <w:rStyle w:val="Szvegtrzs2b"/>
        </w:rPr>
        <w:t>láda (szerelvény),</w:t>
      </w:r>
    </w:p>
    <w:p>
      <w:pPr>
        <w:pStyle w:val="Szvegtrzs20"/>
        <w:shd w:val="clear" w:color="auto" w:fill="auto"/>
        <w:spacing w:before="0" w:line="250" w:lineRule="exact"/>
        <w:ind w:firstLine="0"/>
      </w:pPr>
      <w:r>
        <w:rPr>
          <w:rStyle w:val="Szvegtrzs2b"/>
        </w:rPr>
        <w:t>Fémlánc a ládarögzítésekhez,</w:t>
      </w:r>
    </w:p>
    <w:p>
      <w:pPr>
        <w:pStyle w:val="Szvegtrzs20"/>
        <w:shd w:val="clear" w:color="auto" w:fill="auto"/>
        <w:spacing w:before="0" w:line="250" w:lineRule="exact"/>
        <w:ind w:firstLine="0"/>
      </w:pPr>
      <w:r>
        <w:rPr>
          <w:rStyle w:val="Szvegtrzs2b"/>
        </w:rPr>
        <w:t>Címkék a ládák pozíciójának jelzésére,</w:t>
      </w:r>
    </w:p>
    <w:p>
      <w:pPr>
        <w:pStyle w:val="Szvegtrzs20"/>
        <w:shd w:val="clear" w:color="auto" w:fill="auto"/>
        <w:spacing w:before="0" w:line="250" w:lineRule="exact"/>
        <w:ind w:firstLine="0"/>
      </w:pPr>
      <w:r>
        <w:rPr>
          <w:rStyle w:val="Szvegtrzs2b"/>
        </w:rPr>
        <w:t>Erre a célra rendszeresített permetező, és védőeszközök.</w:t>
      </w:r>
    </w:p>
    <w:p>
      <w:pPr>
        <w:pStyle w:val="Szvegtrzs20"/>
        <w:shd w:val="clear" w:color="auto" w:fill="auto"/>
        <w:spacing w:before="0" w:after="263" w:line="250" w:lineRule="exact"/>
        <w:ind w:right="1020" w:firstLine="0"/>
      </w:pPr>
      <w:r>
        <w:rPr>
          <w:rStyle w:val="Szvegtrzs2b"/>
        </w:rPr>
        <w:t>Az engedélyezett</w:t>
      </w:r>
      <w:r>
        <w:rPr>
          <w:rStyle w:val="Szvegtrzs2b"/>
        </w:rPr>
        <w:t xml:space="preserve"> szerek listája a </w:t>
      </w:r>
      <w:hyperlink r:id="rId8" w:history="1">
        <w:r>
          <w:rPr>
            <w:rStyle w:val="Szvegtrzs2f"/>
          </w:rPr>
          <w:t>www.oek.hu/ika/</w:t>
        </w:r>
      </w:hyperlink>
      <w:r>
        <w:rPr>
          <w:rStyle w:val="Szvegtrzs2f0"/>
        </w:rPr>
        <w:t xml:space="preserve"> </w:t>
      </w:r>
      <w:r>
        <w:rPr>
          <w:rStyle w:val="Szvegtrzs2b"/>
        </w:rPr>
        <w:t xml:space="preserve">honlapon megtalálható, az IKA (Irtószerek Kereshető Adatbázisa) a Magyarországon engedélyezett irtószerek információs honlapja. Elérése </w:t>
      </w:r>
      <w:r>
        <w:t xml:space="preserve">nyitott, </w:t>
      </w:r>
      <w:r>
        <w:rPr>
          <w:rStyle w:val="Szvegtrzs2b"/>
        </w:rPr>
        <w:t>használata ingyenes. Működtetését és ren</w:t>
      </w:r>
      <w:r>
        <w:rPr>
          <w:rStyle w:val="Szvegtrzs2b"/>
        </w:rPr>
        <w:t xml:space="preserve">dszeres frissítését az Országos Epidemiológiai Központ </w:t>
      </w:r>
      <w:proofErr w:type="spellStart"/>
      <w:r>
        <w:rPr>
          <w:rStyle w:val="Szvegtrzs2b"/>
        </w:rPr>
        <w:t>Dezinszekciós</w:t>
      </w:r>
      <w:proofErr w:type="spellEnd"/>
      <w:r>
        <w:rPr>
          <w:rStyle w:val="Szvegtrzs2b"/>
        </w:rPr>
        <w:t xml:space="preserve"> és </w:t>
      </w:r>
      <w:proofErr w:type="spellStart"/>
      <w:r>
        <w:rPr>
          <w:rStyle w:val="Szvegtrzs2b"/>
        </w:rPr>
        <w:t>Deratizációs</w:t>
      </w:r>
      <w:proofErr w:type="spellEnd"/>
      <w:r>
        <w:rPr>
          <w:rStyle w:val="Szvegtrzs2b"/>
        </w:rPr>
        <w:t xml:space="preserve"> Osztálya biztosítja.</w:t>
      </w:r>
    </w:p>
    <w:p>
      <w:pPr>
        <w:pStyle w:val="Szvegtrzs30"/>
        <w:numPr>
          <w:ilvl w:val="2"/>
          <w:numId w:val="2"/>
        </w:numPr>
        <w:shd w:val="clear" w:color="auto" w:fill="auto"/>
        <w:spacing w:before="0" w:after="257"/>
        <w:ind w:firstLine="0"/>
        <w:jc w:val="left"/>
      </w:pPr>
      <w:r>
        <w:rPr>
          <w:rStyle w:val="Szvegtrzs31"/>
          <w:b/>
          <w:bCs/>
        </w:rPr>
        <w:t>Munkavégzés f</w:t>
      </w:r>
      <w:r>
        <w:rPr>
          <w:rStyle w:val="Szvegtrzs31"/>
          <w:b/>
          <w:bCs/>
        </w:rPr>
        <w:t>eltételei, higiénés szabályok</w:t>
      </w:r>
    </w:p>
    <w:p>
      <w:pPr>
        <w:pStyle w:val="Szvegtrzs20"/>
        <w:shd w:val="clear" w:color="auto" w:fill="auto"/>
        <w:spacing w:before="0" w:after="263" w:line="250" w:lineRule="exact"/>
        <w:ind w:right="1020" w:firstLine="0"/>
        <w:jc w:val="left"/>
      </w:pPr>
      <w:r>
        <w:rPr>
          <w:rStyle w:val="Szvegtrzs2b"/>
        </w:rPr>
        <w:t>A munkavégzés során különösen a mérgező anyagokra vonatkozóan az előírásoknak megfelelő öltö</w:t>
      </w:r>
      <w:r>
        <w:rPr>
          <w:rStyle w:val="Szvegtrzs2b"/>
        </w:rPr>
        <w:t>zetet és védőeszközöket alkalmazni kell, és elkülönítve kell kezelni.</w:t>
      </w:r>
    </w:p>
    <w:p>
      <w:pPr>
        <w:pStyle w:val="Szvegtrzs30"/>
        <w:numPr>
          <w:ilvl w:val="2"/>
          <w:numId w:val="2"/>
        </w:numPr>
        <w:shd w:val="clear" w:color="auto" w:fill="auto"/>
        <w:spacing w:before="0" w:after="260"/>
        <w:ind w:firstLine="0"/>
        <w:jc w:val="left"/>
      </w:pPr>
      <w:r>
        <w:rPr>
          <w:rStyle w:val="Szvegtrzs31"/>
          <w:b/>
          <w:bCs/>
        </w:rPr>
        <w:t xml:space="preserve">Gépek, </w:t>
      </w:r>
      <w:r>
        <w:t xml:space="preserve">berendezések </w:t>
      </w:r>
      <w:r>
        <w:rPr>
          <w:rStyle w:val="Szvegtrzs31"/>
          <w:b/>
          <w:bCs/>
        </w:rPr>
        <w:t xml:space="preserve">tisztítása </w:t>
      </w:r>
    </w:p>
    <w:p>
      <w:pPr>
        <w:pStyle w:val="Szvegtrzs20"/>
        <w:shd w:val="clear" w:color="auto" w:fill="auto"/>
        <w:spacing w:before="0" w:after="360"/>
        <w:ind w:firstLine="0"/>
        <w:jc w:val="left"/>
      </w:pPr>
      <w:r>
        <w:rPr>
          <w:rStyle w:val="Szvegtrzs2b"/>
        </w:rPr>
        <w:t>A szerelvények tisztítását az alvállalkozó végzi.</w:t>
      </w:r>
    </w:p>
    <w:p>
      <w:pPr>
        <w:pStyle w:val="Szvegtrzs40"/>
        <w:numPr>
          <w:ilvl w:val="1"/>
          <w:numId w:val="2"/>
        </w:numPr>
        <w:shd w:val="clear" w:color="auto" w:fill="auto"/>
        <w:spacing w:before="0" w:after="253"/>
        <w:ind w:firstLine="0"/>
      </w:pPr>
      <w:r>
        <w:t>HU</w:t>
      </w:r>
      <w:r>
        <w:t xml:space="preserve">LLADÉKKEZELÉS </w:t>
      </w:r>
    </w:p>
    <w:p>
      <w:pPr>
        <w:pStyle w:val="Szvegtrzs20"/>
        <w:shd w:val="clear" w:color="auto" w:fill="auto"/>
        <w:spacing w:before="0" w:after="367" w:line="254" w:lineRule="exact"/>
        <w:ind w:right="1220" w:firstLine="0"/>
      </w:pPr>
      <w:r>
        <w:rPr>
          <w:rStyle w:val="Szvegtrzs2b"/>
        </w:rPr>
        <w:t>Az etetőládákban elhelyezet szerek, anyagok kezeléséről az Alvállalkozó, az elhullott állati tetemek elhelyezéséért viszont a</w:t>
      </w:r>
      <w:r>
        <w:rPr>
          <w:rStyle w:val="Szvegtrzs2b"/>
        </w:rPr>
        <w:t xml:space="preserve"> vezető </w:t>
      </w:r>
      <w:r>
        <w:t xml:space="preserve">a </w:t>
      </w:r>
      <w:r>
        <w:rPr>
          <w:rStyle w:val="Szvegtrzs2b"/>
        </w:rPr>
        <w:t>felelős, a vonatkozó jogszabályi követelményeknek megfelelően.</w:t>
      </w:r>
    </w:p>
    <w:p>
      <w:pPr>
        <w:pStyle w:val="Szvegtrzs40"/>
        <w:numPr>
          <w:ilvl w:val="1"/>
          <w:numId w:val="2"/>
        </w:numPr>
        <w:shd w:val="clear" w:color="auto" w:fill="auto"/>
        <w:spacing w:before="0" w:after="253"/>
        <w:ind w:firstLine="0"/>
      </w:pPr>
      <w:r>
        <w:rPr>
          <w:rStyle w:val="Szvegtrzs41"/>
          <w:b/>
          <w:bCs/>
          <w:i/>
          <w:iCs/>
        </w:rPr>
        <w:t xml:space="preserve">MUNKAVÉDELMI </w:t>
      </w:r>
      <w:r>
        <w:t>SZABÁLYOK</w:t>
      </w:r>
    </w:p>
    <w:p>
      <w:pPr>
        <w:pStyle w:val="Szvegtrzs20"/>
        <w:shd w:val="clear" w:color="auto" w:fill="auto"/>
        <w:spacing w:before="0" w:after="367" w:line="254" w:lineRule="exact"/>
        <w:ind w:right="486" w:firstLine="0"/>
        <w:jc w:val="left"/>
      </w:pPr>
      <w:r>
        <w:rPr>
          <w:rStyle w:val="Szvegtrzs2b"/>
        </w:rPr>
        <w:t>A von</w:t>
      </w:r>
      <w:r>
        <w:rPr>
          <w:rStyle w:val="Szvegtrzs2b"/>
        </w:rPr>
        <w:t>atkozó egyéni védőeszközöket viselni kell, a mérgező anyagok használatával kapcsolatos szabályokat be kell tartani</w:t>
      </w:r>
    </w:p>
    <w:p>
      <w:pPr>
        <w:pStyle w:val="Szvegtrzs30"/>
        <w:numPr>
          <w:ilvl w:val="0"/>
          <w:numId w:val="2"/>
        </w:numPr>
        <w:shd w:val="clear" w:color="auto" w:fill="auto"/>
        <w:spacing w:before="0" w:after="257"/>
        <w:ind w:firstLine="0"/>
        <w:jc w:val="left"/>
      </w:pPr>
      <w:r>
        <w:t xml:space="preserve">AZ </w:t>
      </w:r>
      <w:r>
        <w:rPr>
          <w:rStyle w:val="Szvegtrzs31"/>
          <w:b/>
          <w:bCs/>
        </w:rPr>
        <w:t>ELJÁRÁS DOKUMENTÁLÁSA</w:t>
      </w:r>
    </w:p>
    <w:p>
      <w:pPr>
        <w:pStyle w:val="Szvegtrzs20"/>
        <w:shd w:val="clear" w:color="auto" w:fill="auto"/>
        <w:spacing w:before="0" w:line="250" w:lineRule="exact"/>
        <w:ind w:right="900" w:firstLine="0"/>
      </w:pPr>
      <w:r>
        <w:rPr>
          <w:rStyle w:val="Szvegtrzs2b"/>
        </w:rPr>
        <w:t xml:space="preserve">Az eljárást </w:t>
      </w:r>
      <w:r>
        <w:t xml:space="preserve">az </w:t>
      </w:r>
      <w:r>
        <w:rPr>
          <w:rStyle w:val="Szvegtrzs2b"/>
        </w:rPr>
        <w:t>Alvállalkozó által vezetett munkalapon kell a</w:t>
      </w:r>
      <w:r>
        <w:rPr>
          <w:rStyle w:val="Szvegtrzs2b"/>
        </w:rPr>
        <w:t xml:space="preserve"> vezetőnek ellenjegyeznie. </w:t>
      </w:r>
      <w:r>
        <w:t xml:space="preserve">Illetve </w:t>
      </w:r>
      <w:r>
        <w:rPr>
          <w:rStyle w:val="Szvegtrzs2b"/>
        </w:rPr>
        <w:t xml:space="preserve">a </w:t>
      </w:r>
      <w:r>
        <w:t xml:space="preserve">munkalapokon kívül </w:t>
      </w:r>
      <w:r>
        <w:rPr>
          <w:rStyle w:val="Szvegtrzs2b"/>
        </w:rPr>
        <w:t>az Alvállalkozó által rendszeresített nyomtatványokat az Alvállalkozónak rendszeresen (Monitor állomás ellenőrző karton) kell dokumentálni. A fogyást, illetve az irtószer felhasználást Irtószer felhasználási naplóban kell rögzíteni.</w:t>
      </w:r>
      <w:r>
        <w:rPr>
          <w:noProof/>
          <w:lang w:bidi="ar-SA"/>
        </w:rPr>
        <w:t xml:space="preserve"> </w:t>
      </w:r>
    </w:p>
    <w:p>
      <w:pPr>
        <w:pStyle w:val="Szvegtrzs30"/>
        <w:shd w:val="clear" w:color="auto" w:fill="auto"/>
        <w:tabs>
          <w:tab w:val="left" w:pos="984"/>
        </w:tabs>
        <w:spacing w:before="0" w:after="246"/>
        <w:ind w:left="560" w:firstLine="0"/>
        <w:jc w:val="left"/>
      </w:pPr>
    </w:p>
    <w:p>
      <w:pPr>
        <w:pStyle w:val="Szvegtrzs30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246"/>
        <w:ind w:left="560" w:firstLine="0"/>
        <w:jc w:val="left"/>
      </w:pPr>
      <w:r>
        <w:t>HIVATKOZÁSOK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290"/>
        </w:tabs>
        <w:spacing w:before="0" w:line="264" w:lineRule="exact"/>
        <w:ind w:left="960" w:right="6380" w:firstLine="0"/>
        <w:jc w:val="left"/>
      </w:pPr>
      <w:r>
        <w:t>S</w:t>
      </w:r>
      <w:r>
        <w:t xml:space="preserve">zerződés 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290"/>
        </w:tabs>
        <w:spacing w:before="0" w:line="264" w:lineRule="exact"/>
        <w:ind w:left="960" w:firstLine="0"/>
      </w:pPr>
      <w:r>
        <w:t>Rágcsálócsapdák elhelyezkedése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290"/>
        </w:tabs>
        <w:spacing w:before="0" w:line="264" w:lineRule="exact"/>
        <w:ind w:left="960" w:firstLine="0"/>
      </w:pPr>
      <w:r>
        <w:t>E</w:t>
      </w:r>
      <w:r>
        <w:t>géretető dobozok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290"/>
        </w:tabs>
        <w:spacing w:before="0" w:line="264" w:lineRule="exact"/>
        <w:ind w:left="960" w:firstLine="0"/>
      </w:pPr>
      <w:r>
        <w:t>R</w:t>
      </w:r>
      <w:r>
        <w:t>ágcsáló és rovarcsapdák elhelyezése</w:t>
      </w:r>
    </w:p>
    <w:p>
      <w:pPr>
        <w:pStyle w:val="Szvegtrzs20"/>
        <w:numPr>
          <w:ilvl w:val="0"/>
          <w:numId w:val="3"/>
        </w:numPr>
        <w:shd w:val="clear" w:color="auto" w:fill="auto"/>
        <w:tabs>
          <w:tab w:val="left" w:pos="1290"/>
        </w:tabs>
        <w:spacing w:before="0" w:after="374" w:line="264" w:lineRule="exact"/>
        <w:ind w:left="960" w:firstLine="0"/>
      </w:pPr>
      <w:r>
        <w:t>J</w:t>
      </w:r>
      <w:r>
        <w:t>ogszabályok</w:t>
      </w:r>
    </w:p>
    <w:p>
      <w:pPr>
        <w:pStyle w:val="Szvegtrzs30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253"/>
        <w:ind w:left="560" w:firstLine="0"/>
        <w:jc w:val="left"/>
      </w:pPr>
      <w:r>
        <w:t>MELLÉKLETEK</w:t>
      </w:r>
    </w:p>
    <w:p>
      <w:pPr>
        <w:pStyle w:val="Szvegtrzs20"/>
        <w:numPr>
          <w:ilvl w:val="0"/>
          <w:numId w:val="4"/>
        </w:numPr>
        <w:shd w:val="clear" w:color="auto" w:fill="auto"/>
        <w:tabs>
          <w:tab w:val="left" w:pos="1294"/>
          <w:tab w:val="left" w:pos="2467"/>
        </w:tabs>
        <w:spacing w:before="0" w:line="254" w:lineRule="exact"/>
        <w:ind w:left="960" w:firstLine="0"/>
      </w:pPr>
      <w:r>
        <w:t>melléklet:</w:t>
      </w:r>
      <w:r>
        <w:tab/>
        <w:t>Oktatási lap</w:t>
      </w:r>
    </w:p>
    <w:p>
      <w:pPr>
        <w:pStyle w:val="Szvegtrzs50"/>
        <w:shd w:val="clear" w:color="auto" w:fill="auto"/>
        <w:tabs>
          <w:tab w:val="left" w:pos="2467"/>
        </w:tabs>
        <w:spacing w:before="0" w:line="254" w:lineRule="exact"/>
        <w:ind w:left="960"/>
        <w:sectPr>
          <w:pgSz w:w="11900" w:h="16840"/>
          <w:pgMar w:top="509" w:right="429" w:bottom="879" w:left="92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</w:p>
    <w:p>
      <w:pPr>
        <w:pStyle w:val="Szvegtrzs30"/>
        <w:shd w:val="clear" w:color="auto" w:fill="auto"/>
        <w:tabs>
          <w:tab w:val="left" w:leader="dot" w:pos="2712"/>
          <w:tab w:val="left" w:leader="dot" w:pos="2907"/>
          <w:tab w:val="left" w:leader="dot" w:pos="3581"/>
          <w:tab w:val="left" w:leader="dot" w:pos="3771"/>
        </w:tabs>
        <w:spacing w:before="476" w:after="260" w:line="509" w:lineRule="exact"/>
        <w:ind w:left="600" w:right="3120" w:firstLine="0"/>
        <w:jc w:val="left"/>
      </w:pPr>
      <w:r>
        <w:t>Vizsgázó neve:</w:t>
      </w:r>
      <w:r>
        <w:tab/>
      </w:r>
      <w:r>
        <w:tab/>
      </w:r>
      <w:r>
        <w:tab/>
      </w:r>
      <w:r>
        <w:tab/>
      </w:r>
      <w:r>
        <w:rPr>
          <w:rStyle w:val="Szvegtrzs3Dlt"/>
          <w:b/>
          <w:bCs/>
          <w:lang w:val="hu-HU" w:eastAsia="hu-HU" w:bidi="hu-HU"/>
        </w:rPr>
        <w:tab/>
      </w:r>
      <w:r>
        <w:t>időpont</w:t>
      </w:r>
      <w:r>
        <w:rPr>
          <w:rStyle w:val="Szvegtrzs3Dlt"/>
          <w:b/>
          <w:bCs/>
          <w:lang w:val="hu-HU" w:eastAsia="hu-HU" w:bidi="hu-HU"/>
        </w:rPr>
        <w:t>:</w:t>
      </w:r>
      <w:r>
        <w:t xml:space="preserve"> </w:t>
      </w:r>
      <w:r>
        <w:tab/>
      </w:r>
      <w:r>
        <w:tab/>
      </w:r>
      <w:r>
        <w:tab/>
      </w:r>
    </w:p>
    <w:p>
      <w:pPr>
        <w:pStyle w:val="Szvegtrzs30"/>
        <w:shd w:val="clear" w:color="auto" w:fill="auto"/>
        <w:spacing w:before="0" w:after="0" w:line="509" w:lineRule="exact"/>
        <w:ind w:left="600" w:firstLine="0"/>
        <w:jc w:val="left"/>
      </w:pPr>
      <w:r>
        <w:t>V</w:t>
      </w:r>
      <w:r>
        <w:t>álassza ki a helyes válaszokat!</w:t>
      </w:r>
    </w:p>
    <w:p>
      <w:pPr>
        <w:pStyle w:val="Szvegtrzs3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0" w:line="509" w:lineRule="exact"/>
        <w:ind w:left="600" w:firstLine="0"/>
        <w:jc w:val="left"/>
      </w:pPr>
      <w:r>
        <w:t>Mi a leirat célja?</w:t>
      </w:r>
    </w:p>
    <w:p>
      <w:pPr>
        <w:pStyle w:val="Szvegtrzs20"/>
        <w:numPr>
          <w:ilvl w:val="0"/>
          <w:numId w:val="8"/>
        </w:numPr>
        <w:shd w:val="clear" w:color="auto" w:fill="auto"/>
        <w:spacing w:before="0" w:line="509" w:lineRule="exact"/>
      </w:pPr>
      <w:r>
        <w:t xml:space="preserve"> A repülő rovarok irtására </w:t>
      </w:r>
      <w:r>
        <w:t>vonatkozó leírás</w:t>
      </w:r>
    </w:p>
    <w:p>
      <w:pPr>
        <w:pStyle w:val="Szvegtrzs20"/>
        <w:numPr>
          <w:ilvl w:val="0"/>
          <w:numId w:val="8"/>
        </w:numPr>
        <w:shd w:val="clear" w:color="auto" w:fill="auto"/>
        <w:spacing w:before="0"/>
      </w:pPr>
      <w:r>
        <w:t>A Kártevők- és rágcsálók elleni védekezés rendjének leírása</w:t>
      </w:r>
    </w:p>
    <w:p>
      <w:pPr>
        <w:pStyle w:val="Szvegtrzs20"/>
        <w:numPr>
          <w:ilvl w:val="0"/>
          <w:numId w:val="8"/>
        </w:numPr>
        <w:shd w:val="clear" w:color="auto" w:fill="auto"/>
        <w:tabs>
          <w:tab w:val="left" w:pos="1703"/>
        </w:tabs>
        <w:spacing w:before="0" w:after="260"/>
      </w:pPr>
      <w:r>
        <w:t>Engedélyezett takarítási rend</w:t>
      </w:r>
    </w:p>
    <w:p>
      <w:pPr>
        <w:pStyle w:val="Szvegtrzs3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250"/>
        <w:ind w:left="600" w:firstLine="0"/>
        <w:jc w:val="left"/>
      </w:pPr>
      <w:r>
        <w:t>Mit tartalmaznak az etetőládák?</w:t>
      </w:r>
    </w:p>
    <w:p>
      <w:pPr>
        <w:pStyle w:val="Szvegtrzs20"/>
        <w:numPr>
          <w:ilvl w:val="0"/>
          <w:numId w:val="9"/>
        </w:numPr>
        <w:shd w:val="clear" w:color="auto" w:fill="auto"/>
        <w:tabs>
          <w:tab w:val="left" w:pos="1703"/>
        </w:tabs>
        <w:spacing w:before="0" w:line="259" w:lineRule="exact"/>
      </w:pPr>
      <w:r>
        <w:t>Élelmiszert</w:t>
      </w:r>
    </w:p>
    <w:p>
      <w:pPr>
        <w:pStyle w:val="Szvegtrzs20"/>
        <w:numPr>
          <w:ilvl w:val="0"/>
          <w:numId w:val="9"/>
        </w:numPr>
        <w:shd w:val="clear" w:color="auto" w:fill="auto"/>
        <w:tabs>
          <w:tab w:val="left" w:pos="1703"/>
        </w:tabs>
        <w:spacing w:before="0" w:line="259" w:lineRule="exact"/>
      </w:pPr>
      <w:r>
        <w:t>Rovarirtó szert</w:t>
      </w:r>
    </w:p>
    <w:p>
      <w:pPr>
        <w:pStyle w:val="Szvegtrzs20"/>
        <w:numPr>
          <w:ilvl w:val="0"/>
          <w:numId w:val="9"/>
        </w:numPr>
        <w:shd w:val="clear" w:color="auto" w:fill="auto"/>
        <w:tabs>
          <w:tab w:val="left" w:pos="1703"/>
        </w:tabs>
        <w:spacing w:before="0" w:after="255" w:line="240" w:lineRule="exact"/>
        <w:jc w:val="left"/>
      </w:pPr>
      <w:r>
        <w:t>A rágcsálók irtására alkalmazott melegvérű állatokra mérgező hatású szert vagy</w:t>
      </w:r>
      <w:r>
        <w:t xml:space="preserve"> továbbhaladást, meggátló szert</w:t>
      </w:r>
    </w:p>
    <w:p>
      <w:pPr>
        <w:pStyle w:val="Szvegtrzs3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253"/>
        <w:ind w:left="600" w:firstLine="0"/>
        <w:jc w:val="left"/>
      </w:pPr>
      <w:r>
        <w:t>Mikor kell a fertőzöttséget felmérni?</w:t>
      </w:r>
    </w:p>
    <w:p>
      <w:pPr>
        <w:pStyle w:val="Szvegtrzs20"/>
        <w:numPr>
          <w:ilvl w:val="0"/>
          <w:numId w:val="10"/>
        </w:numPr>
        <w:shd w:val="clear" w:color="auto" w:fill="auto"/>
        <w:tabs>
          <w:tab w:val="left" w:pos="1703"/>
        </w:tabs>
        <w:spacing w:before="0" w:line="254" w:lineRule="exact"/>
      </w:pPr>
      <w:r>
        <w:t>Minden nap</w:t>
      </w:r>
    </w:p>
    <w:p>
      <w:pPr>
        <w:pStyle w:val="Szvegtrzs20"/>
        <w:numPr>
          <w:ilvl w:val="0"/>
          <w:numId w:val="10"/>
        </w:numPr>
        <w:shd w:val="clear" w:color="auto" w:fill="auto"/>
        <w:tabs>
          <w:tab w:val="left" w:pos="1703"/>
        </w:tabs>
        <w:spacing w:before="0" w:line="254" w:lineRule="exact"/>
      </w:pPr>
      <w:r>
        <w:t>Az első kihelyezést követő 2 hét elteltével</w:t>
      </w:r>
    </w:p>
    <w:p>
      <w:pPr>
        <w:pStyle w:val="Szvegtrzs20"/>
        <w:numPr>
          <w:ilvl w:val="0"/>
          <w:numId w:val="10"/>
        </w:numPr>
        <w:shd w:val="clear" w:color="auto" w:fill="auto"/>
        <w:tabs>
          <w:tab w:val="left" w:pos="1703"/>
        </w:tabs>
        <w:spacing w:before="0" w:line="254" w:lineRule="exact"/>
      </w:pPr>
      <w:r>
        <w:t>Amikor állati tetemet találnak</w:t>
      </w:r>
    </w:p>
    <w:p>
      <w:pPr>
        <w:pStyle w:val="Szvegtrzs20"/>
        <w:shd w:val="clear" w:color="auto" w:fill="auto"/>
        <w:tabs>
          <w:tab w:val="left" w:pos="1703"/>
        </w:tabs>
        <w:spacing w:before="0" w:line="254" w:lineRule="exact"/>
        <w:ind w:left="1380" w:firstLine="0"/>
      </w:pPr>
    </w:p>
    <w:p>
      <w:pPr>
        <w:pStyle w:val="Szvegtrzs3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253"/>
        <w:ind w:left="600" w:firstLine="0"/>
        <w:jc w:val="left"/>
      </w:pPr>
      <w:r>
        <w:t>Hogyan védekezünk a mászó rovarok ellen?</w:t>
      </w:r>
    </w:p>
    <w:p>
      <w:pPr>
        <w:pStyle w:val="Szvegtrzs20"/>
        <w:numPr>
          <w:ilvl w:val="0"/>
          <w:numId w:val="11"/>
        </w:numPr>
        <w:shd w:val="clear" w:color="auto" w:fill="auto"/>
        <w:tabs>
          <w:tab w:val="left" w:leader="underscore" w:pos="1234"/>
        </w:tabs>
        <w:spacing w:before="0" w:line="254" w:lineRule="exact"/>
      </w:pPr>
      <w:r>
        <w:t>Rovarirtó</w:t>
      </w:r>
      <w:r>
        <w:t xml:space="preserve"> </w:t>
      </w:r>
      <w:r>
        <w:t>szer permetezésével</w:t>
      </w:r>
    </w:p>
    <w:p>
      <w:pPr>
        <w:pStyle w:val="Szvegtrzs20"/>
        <w:numPr>
          <w:ilvl w:val="0"/>
          <w:numId w:val="11"/>
        </w:numPr>
        <w:shd w:val="clear" w:color="auto" w:fill="auto"/>
        <w:tabs>
          <w:tab w:val="left" w:leader="underscore" w:pos="1234"/>
        </w:tabs>
        <w:spacing w:before="0" w:line="254" w:lineRule="exact"/>
      </w:pPr>
      <w:r>
        <w:t xml:space="preserve">Az erre megfelelő </w:t>
      </w:r>
      <w:r>
        <w:t>rovarcsapda kihelyezésével</w:t>
      </w:r>
    </w:p>
    <w:p>
      <w:pPr>
        <w:pStyle w:val="Szvegtrzs20"/>
        <w:numPr>
          <w:ilvl w:val="0"/>
          <w:numId w:val="11"/>
        </w:numPr>
        <w:shd w:val="clear" w:color="auto" w:fill="auto"/>
        <w:tabs>
          <w:tab w:val="left" w:leader="underscore" w:pos="1234"/>
        </w:tabs>
        <w:spacing w:before="0" w:line="254" w:lineRule="exact"/>
      </w:pPr>
      <w:r>
        <w:t>Elektromos rovarcsapdával</w:t>
      </w:r>
    </w:p>
    <w:p>
      <w:pPr>
        <w:pStyle w:val="Szvegtrzs20"/>
        <w:shd w:val="clear" w:color="auto" w:fill="auto"/>
        <w:tabs>
          <w:tab w:val="left" w:leader="underscore" w:pos="1234"/>
        </w:tabs>
        <w:spacing w:before="0" w:line="254" w:lineRule="exact"/>
        <w:ind w:left="1380" w:firstLine="0"/>
      </w:pPr>
    </w:p>
    <w:p>
      <w:pPr>
        <w:pStyle w:val="Szvegtrzs3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253"/>
        <w:ind w:left="600" w:firstLine="0"/>
        <w:jc w:val="both"/>
      </w:pPr>
      <w:r>
        <w:t>Milyen gyakran kell a rágcsáló-etetőládákat ellenőrizni?</w:t>
      </w:r>
    </w:p>
    <w:p>
      <w:pPr>
        <w:pStyle w:val="Szvegtrzs20"/>
        <w:shd w:val="clear" w:color="auto" w:fill="auto"/>
        <w:tabs>
          <w:tab w:val="left" w:pos="1703"/>
        </w:tabs>
        <w:spacing w:before="0" w:line="254" w:lineRule="exact"/>
        <w:ind w:left="1020" w:firstLine="0"/>
      </w:pPr>
      <w:r>
        <w:t xml:space="preserve">a. </w:t>
      </w:r>
      <w:r>
        <w:t>Kéthetente</w:t>
      </w:r>
    </w:p>
    <w:p>
      <w:pPr>
        <w:pStyle w:val="Szvegtrzs20"/>
        <w:shd w:val="clear" w:color="auto" w:fill="auto"/>
        <w:tabs>
          <w:tab w:val="left" w:pos="1703"/>
        </w:tabs>
        <w:spacing w:before="0" w:line="254" w:lineRule="exact"/>
        <w:ind w:left="1020" w:firstLine="0"/>
      </w:pPr>
      <w:r>
        <w:t xml:space="preserve">b. </w:t>
      </w:r>
      <w:r>
        <w:t>Havonta</w:t>
      </w:r>
    </w:p>
    <w:p>
      <w:pPr>
        <w:pStyle w:val="Szvegtrzs20"/>
        <w:shd w:val="clear" w:color="auto" w:fill="auto"/>
        <w:tabs>
          <w:tab w:val="left" w:pos="1703"/>
        </w:tabs>
        <w:spacing w:before="0" w:line="254" w:lineRule="exact"/>
        <w:ind w:left="1020" w:firstLine="0"/>
      </w:pPr>
      <w:r>
        <w:t xml:space="preserve">c. </w:t>
      </w:r>
      <w:r>
        <w:t>Évente</w:t>
      </w:r>
    </w:p>
    <w:p>
      <w:pPr>
        <w:pStyle w:val="Szvegtrzs20"/>
        <w:shd w:val="clear" w:color="auto" w:fill="auto"/>
        <w:tabs>
          <w:tab w:val="left" w:pos="1703"/>
        </w:tabs>
        <w:spacing w:before="0" w:line="254" w:lineRule="exact"/>
        <w:ind w:left="1020" w:firstLine="0"/>
      </w:pPr>
    </w:p>
    <w:p>
      <w:pPr>
        <w:pStyle w:val="Szvegtrzs30"/>
        <w:numPr>
          <w:ilvl w:val="0"/>
          <w:numId w:val="5"/>
        </w:numPr>
        <w:shd w:val="clear" w:color="auto" w:fill="auto"/>
        <w:tabs>
          <w:tab w:val="left" w:pos="1036"/>
        </w:tabs>
        <w:spacing w:before="0" w:after="253"/>
        <w:ind w:left="600" w:firstLine="0"/>
        <w:jc w:val="both"/>
      </w:pPr>
      <w:r>
        <w:t>Kell-e vezetni naplót a rovar-és rágcsálóirtás ellenőrzéséről?</w:t>
      </w:r>
    </w:p>
    <w:p>
      <w:pPr>
        <w:pStyle w:val="Szvegtrzs20"/>
        <w:numPr>
          <w:ilvl w:val="0"/>
          <w:numId w:val="13"/>
        </w:numPr>
        <w:shd w:val="clear" w:color="auto" w:fill="auto"/>
        <w:tabs>
          <w:tab w:val="left" w:pos="1703"/>
        </w:tabs>
        <w:spacing w:before="0" w:line="254" w:lineRule="exact"/>
      </w:pPr>
      <w:r>
        <w:t>Igen</w:t>
      </w:r>
    </w:p>
    <w:p>
      <w:pPr>
        <w:pStyle w:val="Szvegtrzs20"/>
        <w:numPr>
          <w:ilvl w:val="0"/>
          <w:numId w:val="13"/>
        </w:numPr>
        <w:shd w:val="clear" w:color="auto" w:fill="auto"/>
        <w:tabs>
          <w:tab w:val="left" w:pos="1703"/>
        </w:tabs>
        <w:spacing w:before="0" w:line="254" w:lineRule="exact"/>
      </w:pPr>
      <w:r>
        <w:t>Nem</w:t>
      </w:r>
    </w:p>
    <w:p>
      <w:pPr>
        <w:pStyle w:val="Szvegtrzs20"/>
        <w:numPr>
          <w:ilvl w:val="0"/>
          <w:numId w:val="13"/>
        </w:numPr>
        <w:shd w:val="clear" w:color="auto" w:fill="auto"/>
        <w:tabs>
          <w:tab w:val="left" w:pos="1703"/>
        </w:tabs>
        <w:spacing w:before="0" w:line="254" w:lineRule="exact"/>
      </w:pPr>
      <w:r>
        <w:t>Csak a rágcsálóirtás ellenőrzéséről</w:t>
      </w:r>
    </w:p>
    <w:p>
      <w:pPr>
        <w:jc w:val="both"/>
        <w:rPr>
          <w:sz w:val="2"/>
          <w:szCs w:val="2"/>
        </w:rPr>
      </w:pPr>
    </w:p>
    <w:p>
      <w:pPr>
        <w:pStyle w:val="Szvegtrzs30"/>
        <w:numPr>
          <w:ilvl w:val="0"/>
          <w:numId w:val="5"/>
        </w:numPr>
        <w:shd w:val="clear" w:color="auto" w:fill="auto"/>
        <w:tabs>
          <w:tab w:val="left" w:pos="1041"/>
        </w:tabs>
        <w:spacing w:before="241" w:after="253"/>
        <w:ind w:left="620" w:firstLine="0"/>
        <w:jc w:val="both"/>
      </w:pPr>
      <w:r>
        <w:t>Hogyan kell azonosítani a rágcsálóirtásra kihelyezett etetőládákat?</w:t>
      </w:r>
    </w:p>
    <w:p>
      <w:pPr>
        <w:pStyle w:val="Szvegtrzs20"/>
        <w:numPr>
          <w:ilvl w:val="0"/>
          <w:numId w:val="14"/>
        </w:numPr>
        <w:shd w:val="clear" w:color="auto" w:fill="auto"/>
        <w:spacing w:before="0" w:after="267" w:line="254" w:lineRule="exact"/>
        <w:ind w:right="4280"/>
      </w:pPr>
      <w:r>
        <w:t>Az épület megn</w:t>
      </w:r>
      <w:r>
        <w:t>evezésével, ahová kihelyezték</w:t>
      </w:r>
    </w:p>
    <w:p>
      <w:pPr>
        <w:pStyle w:val="Szvegtrzs20"/>
        <w:numPr>
          <w:ilvl w:val="0"/>
          <w:numId w:val="14"/>
        </w:numPr>
        <w:shd w:val="clear" w:color="auto" w:fill="auto"/>
        <w:spacing w:before="0" w:after="267" w:line="254" w:lineRule="exact"/>
        <w:ind w:right="4280"/>
      </w:pPr>
      <w:r>
        <w:t>Sorszámmal</w:t>
      </w:r>
    </w:p>
    <w:p>
      <w:pPr>
        <w:pStyle w:val="Szvegtrzs20"/>
        <w:numPr>
          <w:ilvl w:val="0"/>
          <w:numId w:val="14"/>
        </w:numPr>
        <w:shd w:val="clear" w:color="auto" w:fill="auto"/>
        <w:spacing w:before="0" w:after="267" w:line="254" w:lineRule="exact"/>
        <w:ind w:right="4280"/>
      </w:pPr>
      <w:r>
        <w:t>Kódszámmal</w:t>
      </w:r>
    </w:p>
    <w:p>
      <w:pPr>
        <w:pStyle w:val="Szvegtrzs30"/>
        <w:numPr>
          <w:ilvl w:val="0"/>
          <w:numId w:val="5"/>
        </w:numPr>
        <w:shd w:val="clear" w:color="auto" w:fill="auto"/>
        <w:tabs>
          <w:tab w:val="left" w:pos="1041"/>
        </w:tabs>
        <w:spacing w:before="0" w:after="257"/>
        <w:ind w:left="620" w:firstLine="0"/>
        <w:jc w:val="both"/>
      </w:pPr>
      <w:r>
        <w:t xml:space="preserve">Mi a </w:t>
      </w:r>
      <w:r>
        <w:t>teendő, ha tetemet találnak a raktár területén?</w:t>
      </w:r>
    </w:p>
    <w:p>
      <w:pPr>
        <w:pStyle w:val="Szvegtrzs20"/>
        <w:numPr>
          <w:ilvl w:val="0"/>
          <w:numId w:val="15"/>
        </w:numPr>
        <w:shd w:val="clear" w:color="auto" w:fill="auto"/>
        <w:spacing w:before="0" w:after="260" w:line="250" w:lineRule="exact"/>
        <w:ind w:right="1720"/>
      </w:pPr>
      <w:r>
        <w:t>Értesíteni kell a</w:t>
      </w:r>
      <w:r>
        <w:t xml:space="preserve"> vezetőt, aki a szüks</w:t>
      </w:r>
      <w:r>
        <w:t>éges Intézkedéseket megteszi</w:t>
      </w:r>
    </w:p>
    <w:p>
      <w:pPr>
        <w:pStyle w:val="Szvegtrzs20"/>
        <w:numPr>
          <w:ilvl w:val="0"/>
          <w:numId w:val="15"/>
        </w:numPr>
        <w:shd w:val="clear" w:color="auto" w:fill="auto"/>
        <w:spacing w:before="0" w:after="260" w:line="250" w:lineRule="exact"/>
        <w:ind w:right="1720"/>
      </w:pPr>
      <w:r>
        <w:lastRenderedPageBreak/>
        <w:t>K</w:t>
      </w:r>
      <w:r>
        <w:t>i kell dobni a kukába a tetemet</w:t>
      </w:r>
    </w:p>
    <w:p>
      <w:pPr>
        <w:pStyle w:val="Szvegtrzs20"/>
        <w:numPr>
          <w:ilvl w:val="0"/>
          <w:numId w:val="15"/>
        </w:numPr>
        <w:shd w:val="clear" w:color="auto" w:fill="auto"/>
        <w:spacing w:before="0" w:after="260" w:line="250" w:lineRule="exact"/>
        <w:ind w:right="1720"/>
      </w:pPr>
      <w:r>
        <w:t>A tetemet veszélyes hulladékként kell kezelni</w:t>
      </w:r>
    </w:p>
    <w:p>
      <w:pPr>
        <w:pStyle w:val="Szvegtrzs30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257"/>
        <w:ind w:left="620" w:firstLine="0"/>
        <w:jc w:val="both"/>
      </w:pPr>
      <w:r>
        <w:t>Milyen kialakításúnak kell lennie az etetőládáknak?</w:t>
      </w:r>
    </w:p>
    <w:p>
      <w:pPr>
        <w:pStyle w:val="Szvegtrzs20"/>
        <w:numPr>
          <w:ilvl w:val="0"/>
          <w:numId w:val="17"/>
        </w:numPr>
        <w:shd w:val="clear" w:color="auto" w:fill="auto"/>
        <w:spacing w:before="0" w:line="250" w:lineRule="exact"/>
        <w:jc w:val="left"/>
      </w:pPr>
      <w:r>
        <w:t xml:space="preserve">Hogy a kutyák ne tudják </w:t>
      </w:r>
      <w:r>
        <w:t>szétszedni</w:t>
      </w:r>
    </w:p>
    <w:p>
      <w:pPr>
        <w:pStyle w:val="Szvegtrzs20"/>
        <w:numPr>
          <w:ilvl w:val="0"/>
          <w:numId w:val="17"/>
        </w:numPr>
        <w:shd w:val="clear" w:color="auto" w:fill="auto"/>
        <w:spacing w:before="0" w:line="250" w:lineRule="exact"/>
        <w:jc w:val="left"/>
      </w:pPr>
      <w:r>
        <w:t>Téglalap alakúnak, hogy a pogácsa beleférjen</w:t>
      </w:r>
    </w:p>
    <w:p>
      <w:pPr>
        <w:pStyle w:val="Szvegtrzs20"/>
        <w:numPr>
          <w:ilvl w:val="0"/>
          <w:numId w:val="17"/>
        </w:numPr>
        <w:shd w:val="clear" w:color="auto" w:fill="auto"/>
        <w:spacing w:before="0" w:line="250" w:lineRule="exact"/>
        <w:jc w:val="left"/>
      </w:pPr>
      <w:r>
        <w:t>Olyan papírból vagy műanyagból készültnek kell lenni, ahol a méreg biztonságosan elhelyezhető és emberre vagy a rágcsálókon kívül más állatra veszélyt nem jelent</w:t>
      </w:r>
    </w:p>
    <w:p>
      <w:pPr>
        <w:pStyle w:val="Szvegtrzs30"/>
        <w:shd w:val="clear" w:color="auto" w:fill="auto"/>
        <w:spacing w:before="0" w:after="0" w:line="250" w:lineRule="exact"/>
        <w:ind w:left="620" w:right="900" w:firstLine="0"/>
        <w:jc w:val="both"/>
      </w:pPr>
    </w:p>
    <w:p>
      <w:pPr>
        <w:pStyle w:val="Szvegtrzs30"/>
        <w:shd w:val="clear" w:color="auto" w:fill="auto"/>
        <w:spacing w:before="0" w:after="0" w:line="250" w:lineRule="exact"/>
        <w:ind w:left="620" w:right="900" w:firstLine="0"/>
        <w:jc w:val="both"/>
      </w:pPr>
    </w:p>
    <w:p>
      <w:pPr>
        <w:pStyle w:val="Szvegtrzs30"/>
        <w:shd w:val="clear" w:color="auto" w:fill="auto"/>
        <w:spacing w:before="0" w:after="0" w:line="250" w:lineRule="exact"/>
        <w:ind w:left="620" w:right="900" w:firstLine="0"/>
        <w:jc w:val="both"/>
      </w:pPr>
      <w:r>
        <w:t>Elolvastam, megértettem és megválaszoltam a fenti kérdéseket, valamint lehetőségem volt konzultálni az ehhez a témakörhöz tartozó kérdésekről az oktatóval</w:t>
      </w:r>
      <w:r>
        <w:t>.</w:t>
      </w:r>
    </w:p>
    <w:p>
      <w:pPr>
        <w:pStyle w:val="Szvegtrzs30"/>
        <w:shd w:val="clear" w:color="auto" w:fill="auto"/>
        <w:spacing w:before="0" w:after="0" w:line="250" w:lineRule="exact"/>
        <w:ind w:left="620" w:right="900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2890"/>
      </w:tblGrid>
      <w:tr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zvegtrzs20"/>
              <w:framePr w:w="5803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Szvegtrzs2Flkvr2"/>
              </w:rPr>
              <w:t xml:space="preserve">Dolgozó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zvegtrzs20"/>
              <w:framePr w:w="5803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Szvegtrzs2Flkvr2"/>
              </w:rPr>
              <w:t xml:space="preserve">Aláírás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zvegtrzs20"/>
              <w:framePr w:w="5803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Szvegtrzs2Flkvr2"/>
              </w:rPr>
              <w:t xml:space="preserve">Dátum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framePr w:w="5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framePr w:w="5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framePr w:w="5803" w:wrap="notBeside" w:vAnchor="text" w:hAnchor="text" w:xAlign="center" w:y="1"/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pStyle w:val="Szvegtrzs30"/>
        <w:shd w:val="clear" w:color="auto" w:fill="auto"/>
        <w:tabs>
          <w:tab w:val="left" w:pos="3452"/>
          <w:tab w:val="left" w:pos="6985"/>
        </w:tabs>
        <w:spacing w:before="265" w:after="260"/>
        <w:ind w:left="620" w:firstLine="0"/>
        <w:jc w:val="both"/>
      </w:pPr>
      <w:r>
        <w:t>Értékelés</w:t>
      </w:r>
      <w:r>
        <w:rPr>
          <w:rStyle w:val="Szvegtrzs3Dlt"/>
          <w:b/>
          <w:bCs/>
        </w:rPr>
        <w:t>:</w:t>
      </w:r>
      <w:r>
        <w:rPr>
          <w:lang w:val="en-US" w:eastAsia="en-US" w:bidi="en-US"/>
        </w:rPr>
        <w:tab/>
      </w:r>
      <w:r>
        <w:t xml:space="preserve">Megfelel </w:t>
      </w:r>
    </w:p>
    <w:p>
      <w:pPr>
        <w:pStyle w:val="Szvegtrzs30"/>
        <w:shd w:val="clear" w:color="auto" w:fill="auto"/>
        <w:spacing w:before="0" w:after="471"/>
        <w:ind w:left="2832" w:right="160" w:firstLine="708"/>
        <w:jc w:val="left"/>
      </w:pPr>
      <w:r>
        <w:t xml:space="preserve">Nem felel meg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2837"/>
      </w:tblGrid>
      <w:tr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zvegtrzs20"/>
              <w:framePr w:w="572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Szvegtrzs2Flkvr2"/>
              </w:rPr>
              <w:t xml:space="preserve">Oktató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zvegtrzs20"/>
              <w:framePr w:w="572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bookmarkStart w:id="0" w:name="_GoBack"/>
            <w:bookmarkEnd w:id="0"/>
            <w:r>
              <w:rPr>
                <w:rStyle w:val="Szvegtrzs2Flkvr2"/>
              </w:rPr>
              <w:t>Aláírás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zvegtrzs20"/>
              <w:framePr w:w="5722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Szvegtrzs2Flkvr2"/>
              </w:rPr>
              <w:t>Dátum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framePr w:w="5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framePr w:w="57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framePr w:w="5722" w:wrap="notBeside" w:vAnchor="text" w:hAnchor="text" w:xAlign="center" w:y="1"/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pStyle w:val="Szvegtrzs30"/>
        <w:shd w:val="clear" w:color="auto" w:fill="auto"/>
        <w:tabs>
          <w:tab w:val="left" w:leader="dot" w:pos="2804"/>
          <w:tab w:val="left" w:leader="dot" w:pos="2999"/>
          <w:tab w:val="left" w:leader="dot" w:pos="3298"/>
          <w:tab w:val="left" w:leader="dot" w:pos="3489"/>
          <w:tab w:val="left" w:leader="dot" w:pos="3783"/>
          <w:tab w:val="left" w:leader="dot" w:pos="3993"/>
        </w:tabs>
        <w:spacing w:before="250" w:after="260" w:line="504" w:lineRule="exact"/>
        <w:ind w:left="620" w:right="3120" w:firstLine="0"/>
        <w:jc w:val="left"/>
      </w:pPr>
      <w:r>
        <w:t>Vizsgázó neve</w:t>
      </w:r>
      <w:r>
        <w:rPr>
          <w:rStyle w:val="Szvegtrzs3Dlt"/>
          <w:b/>
          <w:bCs/>
          <w:lang w:val="hu-HU" w:eastAsia="hu-HU" w:bidi="hu-HU"/>
        </w:rPr>
        <w:t>:</w:t>
      </w:r>
      <w:r>
        <w:rPr>
          <w:rStyle w:val="Szvegtrzs3Dlt"/>
          <w:b/>
          <w:bCs/>
          <w:lang w:val="hu-HU" w:eastAsia="hu-HU" w:bidi="hu-HU"/>
        </w:rPr>
        <w:t xml:space="preserve">                            </w:t>
      </w:r>
      <w:r>
        <w:rPr>
          <w:rStyle w:val="Szvegtrzs3Dlt"/>
          <w:b/>
          <w:bCs/>
          <w:lang w:val="hu-HU" w:eastAsia="hu-HU" w:bidi="hu-HU"/>
        </w:rPr>
        <w:t xml:space="preserve"> </w:t>
      </w:r>
      <w:r>
        <w:t>Időpont:</w:t>
      </w:r>
    </w:p>
    <w:sectPr>
      <w:pgSz w:w="11900" w:h="16840"/>
      <w:pgMar w:top="497" w:right="445" w:bottom="1993" w:left="9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CB" w:rsidRDefault="00634BCB">
      <w:r>
        <w:separator/>
      </w:r>
    </w:p>
  </w:endnote>
  <w:endnote w:type="continuationSeparator" w:id="0">
    <w:p w:rsidR="00634BCB" w:rsidRDefault="0063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CB" w:rsidRDefault="00634BCB"/>
  </w:footnote>
  <w:footnote w:type="continuationSeparator" w:id="0">
    <w:p w:rsidR="00634BCB" w:rsidRDefault="00634B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2E23"/>
    <w:multiLevelType w:val="hybridMultilevel"/>
    <w:tmpl w:val="A746CBEC"/>
    <w:lvl w:ilvl="0" w:tplc="DAB02B1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0" w:hanging="360"/>
      </w:pPr>
    </w:lvl>
    <w:lvl w:ilvl="2" w:tplc="040E001B" w:tentative="1">
      <w:start w:val="1"/>
      <w:numFmt w:val="lowerRoman"/>
      <w:lvlText w:val="%3."/>
      <w:lvlJc w:val="right"/>
      <w:pPr>
        <w:ind w:left="2820" w:hanging="180"/>
      </w:pPr>
    </w:lvl>
    <w:lvl w:ilvl="3" w:tplc="040E000F" w:tentative="1">
      <w:start w:val="1"/>
      <w:numFmt w:val="decimal"/>
      <w:lvlText w:val="%4."/>
      <w:lvlJc w:val="left"/>
      <w:pPr>
        <w:ind w:left="3540" w:hanging="360"/>
      </w:pPr>
    </w:lvl>
    <w:lvl w:ilvl="4" w:tplc="040E0019" w:tentative="1">
      <w:start w:val="1"/>
      <w:numFmt w:val="lowerLetter"/>
      <w:lvlText w:val="%5."/>
      <w:lvlJc w:val="left"/>
      <w:pPr>
        <w:ind w:left="4260" w:hanging="360"/>
      </w:pPr>
    </w:lvl>
    <w:lvl w:ilvl="5" w:tplc="040E001B" w:tentative="1">
      <w:start w:val="1"/>
      <w:numFmt w:val="lowerRoman"/>
      <w:lvlText w:val="%6."/>
      <w:lvlJc w:val="right"/>
      <w:pPr>
        <w:ind w:left="4980" w:hanging="180"/>
      </w:pPr>
    </w:lvl>
    <w:lvl w:ilvl="6" w:tplc="040E000F" w:tentative="1">
      <w:start w:val="1"/>
      <w:numFmt w:val="decimal"/>
      <w:lvlText w:val="%7."/>
      <w:lvlJc w:val="left"/>
      <w:pPr>
        <w:ind w:left="5700" w:hanging="360"/>
      </w:pPr>
    </w:lvl>
    <w:lvl w:ilvl="7" w:tplc="040E0019" w:tentative="1">
      <w:start w:val="1"/>
      <w:numFmt w:val="lowerLetter"/>
      <w:lvlText w:val="%8."/>
      <w:lvlJc w:val="left"/>
      <w:pPr>
        <w:ind w:left="6420" w:hanging="360"/>
      </w:pPr>
    </w:lvl>
    <w:lvl w:ilvl="8" w:tplc="040E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13740FC8"/>
    <w:multiLevelType w:val="multilevel"/>
    <w:tmpl w:val="54F21A8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B55A8"/>
    <w:multiLevelType w:val="hybridMultilevel"/>
    <w:tmpl w:val="7AA225B0"/>
    <w:lvl w:ilvl="0" w:tplc="45227D40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0" w:hanging="360"/>
      </w:pPr>
    </w:lvl>
    <w:lvl w:ilvl="2" w:tplc="040E001B" w:tentative="1">
      <w:start w:val="1"/>
      <w:numFmt w:val="lowerRoman"/>
      <w:lvlText w:val="%3."/>
      <w:lvlJc w:val="right"/>
      <w:pPr>
        <w:ind w:left="2840" w:hanging="180"/>
      </w:pPr>
    </w:lvl>
    <w:lvl w:ilvl="3" w:tplc="040E000F" w:tentative="1">
      <w:start w:val="1"/>
      <w:numFmt w:val="decimal"/>
      <w:lvlText w:val="%4."/>
      <w:lvlJc w:val="left"/>
      <w:pPr>
        <w:ind w:left="3560" w:hanging="360"/>
      </w:pPr>
    </w:lvl>
    <w:lvl w:ilvl="4" w:tplc="040E0019" w:tentative="1">
      <w:start w:val="1"/>
      <w:numFmt w:val="lowerLetter"/>
      <w:lvlText w:val="%5."/>
      <w:lvlJc w:val="left"/>
      <w:pPr>
        <w:ind w:left="4280" w:hanging="360"/>
      </w:pPr>
    </w:lvl>
    <w:lvl w:ilvl="5" w:tplc="040E001B" w:tentative="1">
      <w:start w:val="1"/>
      <w:numFmt w:val="lowerRoman"/>
      <w:lvlText w:val="%6."/>
      <w:lvlJc w:val="right"/>
      <w:pPr>
        <w:ind w:left="5000" w:hanging="180"/>
      </w:pPr>
    </w:lvl>
    <w:lvl w:ilvl="6" w:tplc="040E000F" w:tentative="1">
      <w:start w:val="1"/>
      <w:numFmt w:val="decimal"/>
      <w:lvlText w:val="%7."/>
      <w:lvlJc w:val="left"/>
      <w:pPr>
        <w:ind w:left="5720" w:hanging="360"/>
      </w:pPr>
    </w:lvl>
    <w:lvl w:ilvl="7" w:tplc="040E0019" w:tentative="1">
      <w:start w:val="1"/>
      <w:numFmt w:val="lowerLetter"/>
      <w:lvlText w:val="%8."/>
      <w:lvlJc w:val="left"/>
      <w:pPr>
        <w:ind w:left="6440" w:hanging="360"/>
      </w:pPr>
    </w:lvl>
    <w:lvl w:ilvl="8" w:tplc="040E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17CD3744"/>
    <w:multiLevelType w:val="hybridMultilevel"/>
    <w:tmpl w:val="144AB3E0"/>
    <w:lvl w:ilvl="0" w:tplc="22DA81D8">
      <w:start w:val="1"/>
      <w:numFmt w:val="lowerLetter"/>
      <w:lvlText w:val="%1."/>
      <w:lvlJc w:val="left"/>
      <w:pPr>
        <w:ind w:left="140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20" w:hanging="360"/>
      </w:pPr>
    </w:lvl>
    <w:lvl w:ilvl="2" w:tplc="040E001B" w:tentative="1">
      <w:start w:val="1"/>
      <w:numFmt w:val="lowerRoman"/>
      <w:lvlText w:val="%3."/>
      <w:lvlJc w:val="right"/>
      <w:pPr>
        <w:ind w:left="2840" w:hanging="180"/>
      </w:pPr>
    </w:lvl>
    <w:lvl w:ilvl="3" w:tplc="040E000F" w:tentative="1">
      <w:start w:val="1"/>
      <w:numFmt w:val="decimal"/>
      <w:lvlText w:val="%4."/>
      <w:lvlJc w:val="left"/>
      <w:pPr>
        <w:ind w:left="3560" w:hanging="360"/>
      </w:pPr>
    </w:lvl>
    <w:lvl w:ilvl="4" w:tplc="040E0019" w:tentative="1">
      <w:start w:val="1"/>
      <w:numFmt w:val="lowerLetter"/>
      <w:lvlText w:val="%5."/>
      <w:lvlJc w:val="left"/>
      <w:pPr>
        <w:ind w:left="4280" w:hanging="360"/>
      </w:pPr>
    </w:lvl>
    <w:lvl w:ilvl="5" w:tplc="040E001B" w:tentative="1">
      <w:start w:val="1"/>
      <w:numFmt w:val="lowerRoman"/>
      <w:lvlText w:val="%6."/>
      <w:lvlJc w:val="right"/>
      <w:pPr>
        <w:ind w:left="5000" w:hanging="180"/>
      </w:pPr>
    </w:lvl>
    <w:lvl w:ilvl="6" w:tplc="040E000F" w:tentative="1">
      <w:start w:val="1"/>
      <w:numFmt w:val="decimal"/>
      <w:lvlText w:val="%7."/>
      <w:lvlJc w:val="left"/>
      <w:pPr>
        <w:ind w:left="5720" w:hanging="360"/>
      </w:pPr>
    </w:lvl>
    <w:lvl w:ilvl="7" w:tplc="040E0019" w:tentative="1">
      <w:start w:val="1"/>
      <w:numFmt w:val="lowerLetter"/>
      <w:lvlText w:val="%8."/>
      <w:lvlJc w:val="left"/>
      <w:pPr>
        <w:ind w:left="6440" w:hanging="360"/>
      </w:pPr>
    </w:lvl>
    <w:lvl w:ilvl="8" w:tplc="040E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1FAA6225"/>
    <w:multiLevelType w:val="multilevel"/>
    <w:tmpl w:val="C698501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2162C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FB6028"/>
    <w:multiLevelType w:val="multilevel"/>
    <w:tmpl w:val="636A364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121212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121212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927946"/>
    <w:multiLevelType w:val="hybridMultilevel"/>
    <w:tmpl w:val="5A9A4F2C"/>
    <w:lvl w:ilvl="0" w:tplc="1F125F9C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0" w:hanging="360"/>
      </w:pPr>
    </w:lvl>
    <w:lvl w:ilvl="2" w:tplc="040E001B" w:tentative="1">
      <w:start w:val="1"/>
      <w:numFmt w:val="lowerRoman"/>
      <w:lvlText w:val="%3."/>
      <w:lvlJc w:val="right"/>
      <w:pPr>
        <w:ind w:left="2840" w:hanging="180"/>
      </w:pPr>
    </w:lvl>
    <w:lvl w:ilvl="3" w:tplc="040E000F" w:tentative="1">
      <w:start w:val="1"/>
      <w:numFmt w:val="decimal"/>
      <w:lvlText w:val="%4."/>
      <w:lvlJc w:val="left"/>
      <w:pPr>
        <w:ind w:left="3560" w:hanging="360"/>
      </w:pPr>
    </w:lvl>
    <w:lvl w:ilvl="4" w:tplc="040E0019" w:tentative="1">
      <w:start w:val="1"/>
      <w:numFmt w:val="lowerLetter"/>
      <w:lvlText w:val="%5."/>
      <w:lvlJc w:val="left"/>
      <w:pPr>
        <w:ind w:left="4280" w:hanging="360"/>
      </w:pPr>
    </w:lvl>
    <w:lvl w:ilvl="5" w:tplc="040E001B" w:tentative="1">
      <w:start w:val="1"/>
      <w:numFmt w:val="lowerRoman"/>
      <w:lvlText w:val="%6."/>
      <w:lvlJc w:val="right"/>
      <w:pPr>
        <w:ind w:left="5000" w:hanging="180"/>
      </w:pPr>
    </w:lvl>
    <w:lvl w:ilvl="6" w:tplc="040E000F" w:tentative="1">
      <w:start w:val="1"/>
      <w:numFmt w:val="decimal"/>
      <w:lvlText w:val="%7."/>
      <w:lvlJc w:val="left"/>
      <w:pPr>
        <w:ind w:left="5720" w:hanging="360"/>
      </w:pPr>
    </w:lvl>
    <w:lvl w:ilvl="7" w:tplc="040E0019" w:tentative="1">
      <w:start w:val="1"/>
      <w:numFmt w:val="lowerLetter"/>
      <w:lvlText w:val="%8."/>
      <w:lvlJc w:val="left"/>
      <w:pPr>
        <w:ind w:left="6440" w:hanging="360"/>
      </w:pPr>
    </w:lvl>
    <w:lvl w:ilvl="8" w:tplc="040E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3C9C653A"/>
    <w:multiLevelType w:val="multilevel"/>
    <w:tmpl w:val="3BC673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1032EE"/>
    <w:multiLevelType w:val="hybridMultilevel"/>
    <w:tmpl w:val="800601F8"/>
    <w:lvl w:ilvl="0" w:tplc="48843C0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0" w:hanging="360"/>
      </w:pPr>
    </w:lvl>
    <w:lvl w:ilvl="2" w:tplc="040E001B" w:tentative="1">
      <w:start w:val="1"/>
      <w:numFmt w:val="lowerRoman"/>
      <w:lvlText w:val="%3."/>
      <w:lvlJc w:val="right"/>
      <w:pPr>
        <w:ind w:left="2820" w:hanging="180"/>
      </w:pPr>
    </w:lvl>
    <w:lvl w:ilvl="3" w:tplc="040E000F" w:tentative="1">
      <w:start w:val="1"/>
      <w:numFmt w:val="decimal"/>
      <w:lvlText w:val="%4."/>
      <w:lvlJc w:val="left"/>
      <w:pPr>
        <w:ind w:left="3540" w:hanging="360"/>
      </w:pPr>
    </w:lvl>
    <w:lvl w:ilvl="4" w:tplc="040E0019" w:tentative="1">
      <w:start w:val="1"/>
      <w:numFmt w:val="lowerLetter"/>
      <w:lvlText w:val="%5."/>
      <w:lvlJc w:val="left"/>
      <w:pPr>
        <w:ind w:left="4260" w:hanging="360"/>
      </w:pPr>
    </w:lvl>
    <w:lvl w:ilvl="5" w:tplc="040E001B" w:tentative="1">
      <w:start w:val="1"/>
      <w:numFmt w:val="lowerRoman"/>
      <w:lvlText w:val="%6."/>
      <w:lvlJc w:val="right"/>
      <w:pPr>
        <w:ind w:left="4980" w:hanging="180"/>
      </w:pPr>
    </w:lvl>
    <w:lvl w:ilvl="6" w:tplc="040E000F" w:tentative="1">
      <w:start w:val="1"/>
      <w:numFmt w:val="decimal"/>
      <w:lvlText w:val="%7."/>
      <w:lvlJc w:val="left"/>
      <w:pPr>
        <w:ind w:left="5700" w:hanging="360"/>
      </w:pPr>
    </w:lvl>
    <w:lvl w:ilvl="7" w:tplc="040E0019" w:tentative="1">
      <w:start w:val="1"/>
      <w:numFmt w:val="lowerLetter"/>
      <w:lvlText w:val="%8."/>
      <w:lvlJc w:val="left"/>
      <w:pPr>
        <w:ind w:left="6420" w:hanging="360"/>
      </w:pPr>
    </w:lvl>
    <w:lvl w:ilvl="8" w:tplc="040E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42156077"/>
    <w:multiLevelType w:val="multilevel"/>
    <w:tmpl w:val="0C1E2EF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B13863"/>
    <w:multiLevelType w:val="hybridMultilevel"/>
    <w:tmpl w:val="E05E0776"/>
    <w:lvl w:ilvl="0" w:tplc="F630414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0" w:hanging="360"/>
      </w:pPr>
    </w:lvl>
    <w:lvl w:ilvl="2" w:tplc="040E001B" w:tentative="1">
      <w:start w:val="1"/>
      <w:numFmt w:val="lowerRoman"/>
      <w:lvlText w:val="%3."/>
      <w:lvlJc w:val="right"/>
      <w:pPr>
        <w:ind w:left="2820" w:hanging="180"/>
      </w:pPr>
    </w:lvl>
    <w:lvl w:ilvl="3" w:tplc="040E000F" w:tentative="1">
      <w:start w:val="1"/>
      <w:numFmt w:val="decimal"/>
      <w:lvlText w:val="%4."/>
      <w:lvlJc w:val="left"/>
      <w:pPr>
        <w:ind w:left="3540" w:hanging="360"/>
      </w:pPr>
    </w:lvl>
    <w:lvl w:ilvl="4" w:tplc="040E0019" w:tentative="1">
      <w:start w:val="1"/>
      <w:numFmt w:val="lowerLetter"/>
      <w:lvlText w:val="%5."/>
      <w:lvlJc w:val="left"/>
      <w:pPr>
        <w:ind w:left="4260" w:hanging="360"/>
      </w:pPr>
    </w:lvl>
    <w:lvl w:ilvl="5" w:tplc="040E001B" w:tentative="1">
      <w:start w:val="1"/>
      <w:numFmt w:val="lowerRoman"/>
      <w:lvlText w:val="%6."/>
      <w:lvlJc w:val="right"/>
      <w:pPr>
        <w:ind w:left="4980" w:hanging="180"/>
      </w:pPr>
    </w:lvl>
    <w:lvl w:ilvl="6" w:tplc="040E000F" w:tentative="1">
      <w:start w:val="1"/>
      <w:numFmt w:val="decimal"/>
      <w:lvlText w:val="%7."/>
      <w:lvlJc w:val="left"/>
      <w:pPr>
        <w:ind w:left="5700" w:hanging="360"/>
      </w:pPr>
    </w:lvl>
    <w:lvl w:ilvl="7" w:tplc="040E0019" w:tentative="1">
      <w:start w:val="1"/>
      <w:numFmt w:val="lowerLetter"/>
      <w:lvlText w:val="%8."/>
      <w:lvlJc w:val="left"/>
      <w:pPr>
        <w:ind w:left="6420" w:hanging="360"/>
      </w:pPr>
    </w:lvl>
    <w:lvl w:ilvl="8" w:tplc="040E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506B6200"/>
    <w:multiLevelType w:val="multilevel"/>
    <w:tmpl w:val="C56C66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21212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21212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4056A6"/>
    <w:multiLevelType w:val="hybridMultilevel"/>
    <w:tmpl w:val="0E10FC7A"/>
    <w:lvl w:ilvl="0" w:tplc="16B6BADC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0" w:hanging="360"/>
      </w:pPr>
    </w:lvl>
    <w:lvl w:ilvl="2" w:tplc="040E001B" w:tentative="1">
      <w:start w:val="1"/>
      <w:numFmt w:val="lowerRoman"/>
      <w:lvlText w:val="%3."/>
      <w:lvlJc w:val="right"/>
      <w:pPr>
        <w:ind w:left="2820" w:hanging="180"/>
      </w:pPr>
    </w:lvl>
    <w:lvl w:ilvl="3" w:tplc="040E000F" w:tentative="1">
      <w:start w:val="1"/>
      <w:numFmt w:val="decimal"/>
      <w:lvlText w:val="%4."/>
      <w:lvlJc w:val="left"/>
      <w:pPr>
        <w:ind w:left="3540" w:hanging="360"/>
      </w:pPr>
    </w:lvl>
    <w:lvl w:ilvl="4" w:tplc="040E0019" w:tentative="1">
      <w:start w:val="1"/>
      <w:numFmt w:val="lowerLetter"/>
      <w:lvlText w:val="%5."/>
      <w:lvlJc w:val="left"/>
      <w:pPr>
        <w:ind w:left="4260" w:hanging="360"/>
      </w:pPr>
    </w:lvl>
    <w:lvl w:ilvl="5" w:tplc="040E001B" w:tentative="1">
      <w:start w:val="1"/>
      <w:numFmt w:val="lowerRoman"/>
      <w:lvlText w:val="%6."/>
      <w:lvlJc w:val="right"/>
      <w:pPr>
        <w:ind w:left="4980" w:hanging="180"/>
      </w:pPr>
    </w:lvl>
    <w:lvl w:ilvl="6" w:tplc="040E000F" w:tentative="1">
      <w:start w:val="1"/>
      <w:numFmt w:val="decimal"/>
      <w:lvlText w:val="%7."/>
      <w:lvlJc w:val="left"/>
      <w:pPr>
        <w:ind w:left="5700" w:hanging="360"/>
      </w:pPr>
    </w:lvl>
    <w:lvl w:ilvl="7" w:tplc="040E0019" w:tentative="1">
      <w:start w:val="1"/>
      <w:numFmt w:val="lowerLetter"/>
      <w:lvlText w:val="%8."/>
      <w:lvlJc w:val="left"/>
      <w:pPr>
        <w:ind w:left="6420" w:hanging="360"/>
      </w:pPr>
    </w:lvl>
    <w:lvl w:ilvl="8" w:tplc="040E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5E02433E"/>
    <w:multiLevelType w:val="hybridMultilevel"/>
    <w:tmpl w:val="5EF4104E"/>
    <w:lvl w:ilvl="0" w:tplc="4F969FC8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60" w:hanging="360"/>
      </w:pPr>
    </w:lvl>
    <w:lvl w:ilvl="2" w:tplc="040E001B" w:tentative="1">
      <w:start w:val="1"/>
      <w:numFmt w:val="lowerRoman"/>
      <w:lvlText w:val="%3."/>
      <w:lvlJc w:val="right"/>
      <w:pPr>
        <w:ind w:left="3180" w:hanging="180"/>
      </w:pPr>
    </w:lvl>
    <w:lvl w:ilvl="3" w:tplc="040E000F" w:tentative="1">
      <w:start w:val="1"/>
      <w:numFmt w:val="decimal"/>
      <w:lvlText w:val="%4."/>
      <w:lvlJc w:val="left"/>
      <w:pPr>
        <w:ind w:left="3900" w:hanging="360"/>
      </w:pPr>
    </w:lvl>
    <w:lvl w:ilvl="4" w:tplc="040E0019" w:tentative="1">
      <w:start w:val="1"/>
      <w:numFmt w:val="lowerLetter"/>
      <w:lvlText w:val="%5."/>
      <w:lvlJc w:val="left"/>
      <w:pPr>
        <w:ind w:left="4620" w:hanging="360"/>
      </w:pPr>
    </w:lvl>
    <w:lvl w:ilvl="5" w:tplc="040E001B" w:tentative="1">
      <w:start w:val="1"/>
      <w:numFmt w:val="lowerRoman"/>
      <w:lvlText w:val="%6."/>
      <w:lvlJc w:val="right"/>
      <w:pPr>
        <w:ind w:left="5340" w:hanging="180"/>
      </w:pPr>
    </w:lvl>
    <w:lvl w:ilvl="6" w:tplc="040E000F" w:tentative="1">
      <w:start w:val="1"/>
      <w:numFmt w:val="decimal"/>
      <w:lvlText w:val="%7."/>
      <w:lvlJc w:val="left"/>
      <w:pPr>
        <w:ind w:left="6060" w:hanging="360"/>
      </w:pPr>
    </w:lvl>
    <w:lvl w:ilvl="7" w:tplc="040E0019" w:tentative="1">
      <w:start w:val="1"/>
      <w:numFmt w:val="lowerLetter"/>
      <w:lvlText w:val="%8."/>
      <w:lvlJc w:val="left"/>
      <w:pPr>
        <w:ind w:left="6780" w:hanging="360"/>
      </w:pPr>
    </w:lvl>
    <w:lvl w:ilvl="8" w:tplc="040E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>
    <w:nsid w:val="60031EE3"/>
    <w:multiLevelType w:val="multilevel"/>
    <w:tmpl w:val="69740D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4465EF"/>
    <w:multiLevelType w:val="hybridMultilevel"/>
    <w:tmpl w:val="A446B770"/>
    <w:lvl w:ilvl="0" w:tplc="A1B6543A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0" w:hanging="360"/>
      </w:pPr>
    </w:lvl>
    <w:lvl w:ilvl="2" w:tplc="040E001B" w:tentative="1">
      <w:start w:val="1"/>
      <w:numFmt w:val="lowerRoman"/>
      <w:lvlText w:val="%3."/>
      <w:lvlJc w:val="right"/>
      <w:pPr>
        <w:ind w:left="2820" w:hanging="180"/>
      </w:pPr>
    </w:lvl>
    <w:lvl w:ilvl="3" w:tplc="040E000F" w:tentative="1">
      <w:start w:val="1"/>
      <w:numFmt w:val="decimal"/>
      <w:lvlText w:val="%4."/>
      <w:lvlJc w:val="left"/>
      <w:pPr>
        <w:ind w:left="3540" w:hanging="360"/>
      </w:pPr>
    </w:lvl>
    <w:lvl w:ilvl="4" w:tplc="040E0019" w:tentative="1">
      <w:start w:val="1"/>
      <w:numFmt w:val="lowerLetter"/>
      <w:lvlText w:val="%5."/>
      <w:lvlJc w:val="left"/>
      <w:pPr>
        <w:ind w:left="4260" w:hanging="360"/>
      </w:pPr>
    </w:lvl>
    <w:lvl w:ilvl="5" w:tplc="040E001B" w:tentative="1">
      <w:start w:val="1"/>
      <w:numFmt w:val="lowerRoman"/>
      <w:lvlText w:val="%6."/>
      <w:lvlJc w:val="right"/>
      <w:pPr>
        <w:ind w:left="4980" w:hanging="180"/>
      </w:pPr>
    </w:lvl>
    <w:lvl w:ilvl="6" w:tplc="040E000F" w:tentative="1">
      <w:start w:val="1"/>
      <w:numFmt w:val="decimal"/>
      <w:lvlText w:val="%7."/>
      <w:lvlJc w:val="left"/>
      <w:pPr>
        <w:ind w:left="5700" w:hanging="360"/>
      </w:pPr>
    </w:lvl>
    <w:lvl w:ilvl="7" w:tplc="040E0019" w:tentative="1">
      <w:start w:val="1"/>
      <w:numFmt w:val="lowerLetter"/>
      <w:lvlText w:val="%8."/>
      <w:lvlJc w:val="left"/>
      <w:pPr>
        <w:ind w:left="6420" w:hanging="360"/>
      </w:pPr>
    </w:lvl>
    <w:lvl w:ilvl="8" w:tplc="040E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73635C76"/>
    <w:multiLevelType w:val="hybridMultilevel"/>
    <w:tmpl w:val="F8A679AC"/>
    <w:lvl w:ilvl="0" w:tplc="88E07102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0" w:hanging="360"/>
      </w:pPr>
    </w:lvl>
    <w:lvl w:ilvl="2" w:tplc="040E001B" w:tentative="1">
      <w:start w:val="1"/>
      <w:numFmt w:val="lowerRoman"/>
      <w:lvlText w:val="%3."/>
      <w:lvlJc w:val="right"/>
      <w:pPr>
        <w:ind w:left="2840" w:hanging="180"/>
      </w:pPr>
    </w:lvl>
    <w:lvl w:ilvl="3" w:tplc="040E000F" w:tentative="1">
      <w:start w:val="1"/>
      <w:numFmt w:val="decimal"/>
      <w:lvlText w:val="%4."/>
      <w:lvlJc w:val="left"/>
      <w:pPr>
        <w:ind w:left="3560" w:hanging="360"/>
      </w:pPr>
    </w:lvl>
    <w:lvl w:ilvl="4" w:tplc="040E0019" w:tentative="1">
      <w:start w:val="1"/>
      <w:numFmt w:val="lowerLetter"/>
      <w:lvlText w:val="%5."/>
      <w:lvlJc w:val="left"/>
      <w:pPr>
        <w:ind w:left="4280" w:hanging="360"/>
      </w:pPr>
    </w:lvl>
    <w:lvl w:ilvl="5" w:tplc="040E001B" w:tentative="1">
      <w:start w:val="1"/>
      <w:numFmt w:val="lowerRoman"/>
      <w:lvlText w:val="%6."/>
      <w:lvlJc w:val="right"/>
      <w:pPr>
        <w:ind w:left="5000" w:hanging="180"/>
      </w:pPr>
    </w:lvl>
    <w:lvl w:ilvl="6" w:tplc="040E000F" w:tentative="1">
      <w:start w:val="1"/>
      <w:numFmt w:val="decimal"/>
      <w:lvlText w:val="%7."/>
      <w:lvlJc w:val="left"/>
      <w:pPr>
        <w:ind w:left="5720" w:hanging="360"/>
      </w:pPr>
    </w:lvl>
    <w:lvl w:ilvl="7" w:tplc="040E0019" w:tentative="1">
      <w:start w:val="1"/>
      <w:numFmt w:val="lowerLetter"/>
      <w:lvlText w:val="%8."/>
      <w:lvlJc w:val="left"/>
      <w:pPr>
        <w:ind w:left="6440" w:hanging="360"/>
      </w:pPr>
    </w:lvl>
    <w:lvl w:ilvl="8" w:tplc="040E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15"/>
  </w:num>
  <w:num w:numId="9">
    <w:abstractNumId w:val="12"/>
  </w:num>
  <w:num w:numId="10">
    <w:abstractNumId w:val="10"/>
  </w:num>
  <w:num w:numId="11">
    <w:abstractNumId w:val="8"/>
  </w:num>
  <w:num w:numId="12">
    <w:abstractNumId w:val="13"/>
  </w:num>
  <w:num w:numId="13">
    <w:abstractNumId w:val="0"/>
  </w:num>
  <w:num w:numId="14">
    <w:abstractNumId w:val="2"/>
  </w:num>
  <w:num w:numId="15">
    <w:abstractNumId w:val="16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71"/>
    <w:rsid w:val="00096D63"/>
    <w:rsid w:val="00422E0C"/>
    <w:rsid w:val="00634BCB"/>
    <w:rsid w:val="00895085"/>
    <w:rsid w:val="00D3077E"/>
    <w:rsid w:val="00D65894"/>
    <w:rsid w:val="00DB5F54"/>
    <w:rsid w:val="00EE1771"/>
    <w:rsid w:val="00F0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1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41A39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Kiskapitlis">
    <w:name w:val="Szövegtörzs (2) + Kiskapitális"/>
    <w:basedOn w:val="Szvegtrzs2"/>
    <w:rPr>
      <w:rFonts w:ascii="Arial" w:eastAsia="Arial" w:hAnsi="Arial" w:cs="Arial"/>
      <w:b w:val="0"/>
      <w:bCs w:val="0"/>
      <w:i w:val="0"/>
      <w:iCs w:val="0"/>
      <w:smallCaps/>
      <w:strike w:val="0"/>
      <w:color w:val="141A39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SegoeUI45ptTrkz3pt">
    <w:name w:val="Szövegtörzs (2) + Segoe UI;4;5 pt;Térköz 3 pt"/>
    <w:basedOn w:val="Szvegtrzs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4C4C4C"/>
      <w:spacing w:val="70"/>
      <w:w w:val="100"/>
      <w:position w:val="0"/>
      <w:sz w:val="9"/>
      <w:szCs w:val="9"/>
      <w:u w:val="none"/>
      <w:lang w:val="hu-HU" w:eastAsia="hu-HU" w:bidi="hu-HU"/>
    </w:rPr>
  </w:style>
  <w:style w:type="character" w:customStyle="1" w:styleId="Szvegtrzs22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212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121212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3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4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0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5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292071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Kiskapitlis0">
    <w:name w:val="Szövegtörzs (2) + Kiskapitális"/>
    <w:basedOn w:val="Szvegtrzs2"/>
    <w:rPr>
      <w:rFonts w:ascii="Arial" w:eastAsia="Arial" w:hAnsi="Arial" w:cs="Arial"/>
      <w:b w:val="0"/>
      <w:bCs w:val="0"/>
      <w:i w:val="0"/>
      <w:iCs w:val="0"/>
      <w:smallCaps/>
      <w:strike w:val="0"/>
      <w:color w:val="292071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1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12162C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Kiskapitlis1">
    <w:name w:val="Szövegtörzs (2) + Kiskapitális"/>
    <w:basedOn w:val="Szvegtrzs2"/>
    <w:rPr>
      <w:rFonts w:ascii="Arial" w:eastAsia="Arial" w:hAnsi="Arial" w:cs="Arial"/>
      <w:b w:val="0"/>
      <w:bCs w:val="0"/>
      <w:i w:val="0"/>
      <w:iCs w:val="0"/>
      <w:smallCaps/>
      <w:strike w:val="0"/>
      <w:color w:val="333287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">
    <w:name w:val="Szövegtörzs (2) + 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333287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Dlt">
    <w:name w:val="Szövegtörzs (2) + Félkövér;Dőlt"/>
    <w:basedOn w:val="Szvegtrzs2"/>
    <w:rPr>
      <w:rFonts w:ascii="Arial" w:eastAsia="Arial" w:hAnsi="Arial" w:cs="Arial"/>
      <w:b/>
      <w:bCs/>
      <w:i/>
      <w:iCs/>
      <w:smallCaps w:val="0"/>
      <w:strike w:val="0"/>
      <w:color w:val="333287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2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333287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Szvegtrzs2FlkvrDlt0">
    <w:name w:val="Szövegtörzs (2) + Félkövér;Dőlt"/>
    <w:basedOn w:val="Szvegtrzs2"/>
    <w:rPr>
      <w:rFonts w:ascii="Arial" w:eastAsia="Arial" w:hAnsi="Arial" w:cs="Arial"/>
      <w:b/>
      <w:bCs/>
      <w:i/>
      <w:iCs/>
      <w:smallCaps w:val="0"/>
      <w:strike w:val="0"/>
      <w:color w:val="12162C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3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3C3571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6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3C3571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7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5E558B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8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333287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9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81684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14ptFlkvr">
    <w:name w:val="Szövegtörzs (2) + 14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12162C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25ptTrkz3pt">
    <w:name w:val="Szövegtörzs (2) + 5 pt;Térköz 3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62C"/>
      <w:spacing w:val="7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Szvegtrzs2ArialUnicodeMS9ptDlt">
    <w:name w:val="Szövegtörzs (2) + Arial Unicode MS;9 pt;Dőlt"/>
    <w:basedOn w:val="Szvegtrzs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214ptFlkvr0">
    <w:name w:val="Szövegtörzs (2) + 14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181684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Tblzatfelirata">
    <w:name w:val="Táblázat felirata_"/>
    <w:basedOn w:val="Bekezdsalapbettpusa"/>
    <w:link w:val="Tblzatfelirat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blzatfelirataDlt">
    <w:name w:val="Táblázat felirata + Dőlt"/>
    <w:basedOn w:val="Tblzatfelirat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Dlt4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181684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14ptFlkvr1">
    <w:name w:val="Szövegtörzs (2) + 14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141A39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2SegoeUI45ptKiskapitlisTrkz3pt">
    <w:name w:val="Szövegtörzs (2) + Segoe UI;4;5 pt;Kiskapitális;Térköz 3 pt"/>
    <w:basedOn w:val="Szvegtrzs2"/>
    <w:rPr>
      <w:rFonts w:ascii="Segoe UI" w:eastAsia="Segoe UI" w:hAnsi="Segoe UI" w:cs="Segoe UI"/>
      <w:b w:val="0"/>
      <w:bCs w:val="0"/>
      <w:i w:val="0"/>
      <w:iCs w:val="0"/>
      <w:smallCaps/>
      <w:strike w:val="0"/>
      <w:color w:val="4C4C4C"/>
      <w:spacing w:val="7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Szvegtrzs214ptFlkvr2">
    <w:name w:val="Szövegtörzs (2) + 14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121212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2a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62C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rtalomjegyzk1">
    <w:name w:val="Tartalomjegyzék"/>
    <w:basedOn w:val="Tartalomjegyzk"/>
    <w:rPr>
      <w:rFonts w:ascii="Arial" w:eastAsia="Arial" w:hAnsi="Arial" w:cs="Arial"/>
      <w:b w:val="0"/>
      <w:bCs w:val="0"/>
      <w:i w:val="0"/>
      <w:iCs w:val="0"/>
      <w:smallCaps w:val="0"/>
      <w:strike w:val="0"/>
      <w:color w:val="121212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Tartalomjegyzk2">
    <w:name w:val="Tartalomjegyzék"/>
    <w:basedOn w:val="Tartalomjegyzk"/>
    <w:rPr>
      <w:rFonts w:ascii="Arial" w:eastAsia="Arial" w:hAnsi="Arial" w:cs="Arial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J1Char">
    <w:name w:val="TJ 1 Char"/>
    <w:basedOn w:val="Bekezdsalapbettpusa"/>
    <w:link w:val="TJ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Tartalomjegyzk20">
    <w:name w:val="Tartalomjegyzék (2)"/>
    <w:basedOn w:val="TJ1Char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121212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rtalomjegyzk21">
    <w:name w:val="Tartalomjegyzék (2)"/>
    <w:basedOn w:val="TJ1Char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Tartalomjegyzk22">
    <w:name w:val="Tartalomjegyzék (2)"/>
    <w:basedOn w:val="TJ1Char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4C4C4C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Szvegtrzs2Trkz3pt">
    <w:name w:val="Szövegtörzs (2) + Térköz 3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353535"/>
      <w:spacing w:val="6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Exact">
    <w:name w:val="Szövegtörzs (3) Exact"/>
    <w:basedOn w:val="Bekezdsalapbettpus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Szvegtrzs3NemflkvrExact">
    <w:name w:val="Szövegtörzs (3) + Nem félkövér Exact"/>
    <w:basedOn w:val="Szvegtrz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3NemflkvrDltExact">
    <w:name w:val="Szövegtörzs (3) + Nem félkövér;Dőlt Exact"/>
    <w:basedOn w:val="Szvegtrzs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BookmanOldStyle10ptFlkvrDlt">
    <w:name w:val="Szövegtörzs (2) + Bookman Old Style;10 pt;Félkövér;Dőlt"/>
    <w:basedOn w:val="Szvegtrzs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141A39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SegoeUI5ptTrkz3pt">
    <w:name w:val="Szövegtörzs (2) + Segoe UI;5 pt;Térköz 3 pt"/>
    <w:basedOn w:val="Szvegtrzs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141A39"/>
      <w:spacing w:val="70"/>
      <w:w w:val="100"/>
      <w:position w:val="0"/>
      <w:sz w:val="10"/>
      <w:szCs w:val="10"/>
      <w:u w:val="none"/>
      <w:lang w:val="hu-HU" w:eastAsia="hu-HU" w:bidi="hu-HU"/>
    </w:rPr>
  </w:style>
  <w:style w:type="character" w:customStyle="1" w:styleId="Szvegtrzs2SegoeUI5ptTrkz3pt0">
    <w:name w:val="Szövegtörzs (2) + Segoe UI;5 pt;Térköz 3 pt"/>
    <w:basedOn w:val="Szvegtrzs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4C4C4C"/>
      <w:spacing w:val="70"/>
      <w:w w:val="100"/>
      <w:position w:val="0"/>
      <w:sz w:val="10"/>
      <w:szCs w:val="10"/>
      <w:u w:val="none"/>
      <w:lang w:val="hu-HU" w:eastAsia="hu-HU" w:bidi="hu-HU"/>
    </w:rPr>
  </w:style>
  <w:style w:type="character" w:customStyle="1" w:styleId="Szvegtrzs214ptFlkvr3">
    <w:name w:val="Szövegtörzs (2) + 14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Szvegtrzs31">
    <w:name w:val="Szövegtörzs (3)"/>
    <w:basedOn w:val="Szvegtrzs3"/>
    <w:rPr>
      <w:rFonts w:ascii="Arial" w:eastAsia="Arial" w:hAnsi="Arial" w:cs="Arial"/>
      <w:b/>
      <w:bCs/>
      <w:i w:val="0"/>
      <w:iCs w:val="0"/>
      <w:smallCaps w:val="0"/>
      <w:strike w:val="0"/>
      <w:color w:val="121212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Dlt">
    <w:name w:val="Szövegtörzs (3) + Dőlt"/>
    <w:basedOn w:val="Szvegtrzs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b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212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Dlt0">
    <w:name w:val="Szövegtörzs (3) + Dőlt"/>
    <w:basedOn w:val="Szvegtrzs3"/>
    <w:rPr>
      <w:rFonts w:ascii="Arial" w:eastAsia="Arial" w:hAnsi="Arial" w:cs="Arial"/>
      <w:b/>
      <w:bCs/>
      <w:i/>
      <w:iCs/>
      <w:smallCaps w:val="0"/>
      <w:strike w:val="0"/>
      <w:color w:val="121212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Flkvr0">
    <w:name w:val="Szövegtörzs (2) + 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121212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1">
    <w:name w:val="Szövegtörzs (2) + 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c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msor1Nemdlt">
    <w:name w:val="Címsor #1 + Nem dőlt"/>
    <w:basedOn w:val="Cmsor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75pt">
    <w:name w:val="Szövegtörzs (2) + 7;5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62C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Szvegtrzs275ptDlt">
    <w:name w:val="Szövegtörzs (2) + 7;5 pt;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Szvegtrzs275pt0">
    <w:name w:val="Szövegtörzs (2) + 7;5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212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Szvegtrzs275ptDlt0">
    <w:name w:val="Szövegtörzs (2) + 7;5 pt;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121212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Szvegtrzs25ptTrkz3pt0">
    <w:name w:val="Szövegtörzs (2) + 5 pt;Térköz 3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4C4C4C"/>
      <w:spacing w:val="70"/>
      <w:w w:val="100"/>
      <w:position w:val="0"/>
      <w:sz w:val="10"/>
      <w:szCs w:val="10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Szvegtrzs41">
    <w:name w:val="Szövegtörzs (4)"/>
    <w:basedOn w:val="Szvegtrzs4"/>
    <w:rPr>
      <w:rFonts w:ascii="Arial" w:eastAsia="Arial" w:hAnsi="Arial" w:cs="Arial"/>
      <w:b/>
      <w:bCs/>
      <w:i/>
      <w:iCs/>
      <w:smallCaps w:val="0"/>
      <w:strike w:val="0"/>
      <w:color w:val="121212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212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2e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4C4C4C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816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Szvegtrzs2f0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81684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5">
    <w:name w:val="Szövegtörzs (5)_"/>
    <w:basedOn w:val="Bekezdsalapbettpusa"/>
    <w:link w:val="Szvegtrzs5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Szvegtrzs5FlkvrNemdlt">
    <w:name w:val="Szövegtörzs (5) + Félkövér;Nem dőlt"/>
    <w:basedOn w:val="Szvegtrzs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5Nemdlt">
    <w:name w:val="Szövegtörzs (5) + Nem dőlt"/>
    <w:basedOn w:val="Szvegtrzs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Dlt5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17pt">
    <w:name w:val="Szövegtörzs (2) + 17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62C"/>
      <w:spacing w:val="0"/>
      <w:w w:val="100"/>
      <w:position w:val="0"/>
      <w:sz w:val="34"/>
      <w:szCs w:val="34"/>
      <w:u w:val="none"/>
      <w:lang w:val="hu-HU" w:eastAsia="hu-HU" w:bidi="hu-HU"/>
    </w:rPr>
  </w:style>
  <w:style w:type="character" w:customStyle="1" w:styleId="Szvegtrzs2Calibri6ptTrkz3pt">
    <w:name w:val="Szövegtörzs (2) + Calibri;6 pt;Térköz 3 pt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2162C"/>
      <w:spacing w:val="70"/>
      <w:w w:val="100"/>
      <w:position w:val="0"/>
      <w:sz w:val="12"/>
      <w:szCs w:val="12"/>
      <w:u w:val="none"/>
      <w:lang w:val="hu-HU" w:eastAsia="hu-HU" w:bidi="hu-HU"/>
    </w:rPr>
  </w:style>
  <w:style w:type="character" w:customStyle="1" w:styleId="Szvegtrzs2Flkvr2">
    <w:name w:val="Szövegtörzs (2) + 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Dlt1">
    <w:name w:val="Szövegtörzs (2) + Félkövér;Dőlt"/>
    <w:basedOn w:val="Szvegtrzs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17pt0">
    <w:name w:val="Szövegtörzs (2) + 17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Szvegtrzs217ptKiskapitlis">
    <w:name w:val="Szövegtörzs (2) + 17 pt;Kiskapitális"/>
    <w:basedOn w:val="Szvegtrzs2"/>
    <w:rPr>
      <w:rFonts w:ascii="Arial" w:eastAsia="Arial" w:hAnsi="Arial" w:cs="Arial"/>
      <w:b w:val="0"/>
      <w:bCs w:val="0"/>
      <w:i w:val="0"/>
      <w:iCs w:val="0"/>
      <w:smallCaps/>
      <w:strike w:val="0"/>
      <w:color w:val="181684"/>
      <w:spacing w:val="0"/>
      <w:w w:val="100"/>
      <w:position w:val="0"/>
      <w:sz w:val="34"/>
      <w:szCs w:val="34"/>
      <w:u w:val="none"/>
      <w:lang w:val="hu-HU" w:eastAsia="hu-HU" w:bidi="hu-HU"/>
    </w:rPr>
  </w:style>
  <w:style w:type="character" w:customStyle="1" w:styleId="Szvegtrzs2ArialUnicodeMS12ptDlt">
    <w:name w:val="Szövegtörzs (2) + Arial Unicode MS;12 pt;Dőlt"/>
    <w:basedOn w:val="Szvegtrzs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12162C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Szvegtrzs2Calibri65ptTrkz4pt">
    <w:name w:val="Szövegtörzs (2) + Calibri;6;5 pt;Térköz 4 pt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2162C"/>
      <w:spacing w:val="80"/>
      <w:w w:val="100"/>
      <w:position w:val="0"/>
      <w:sz w:val="13"/>
      <w:szCs w:val="13"/>
      <w:u w:val="none"/>
      <w:lang w:val="fr-FR" w:eastAsia="fr-FR" w:bidi="fr-FR"/>
    </w:rPr>
  </w:style>
  <w:style w:type="character" w:customStyle="1" w:styleId="Szvegtrzs2SegoeUI15ptDlt">
    <w:name w:val="Szövegtörzs (2) + Segoe UI;15 pt;Dőlt"/>
    <w:basedOn w:val="Szvegtrzs2"/>
    <w:rPr>
      <w:rFonts w:ascii="Segoe UI" w:eastAsia="Segoe UI" w:hAnsi="Segoe UI" w:cs="Segoe UI"/>
      <w:b w:val="0"/>
      <w:bCs w:val="0"/>
      <w:i/>
      <w:iCs/>
      <w:smallCaps w:val="0"/>
      <w:strike w:val="0"/>
      <w:color w:val="151162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Szvegtrzs214ptFlkvr4">
    <w:name w:val="Szövegtörzs (2) + 14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151162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Szvegtrzs2Calibri65ptTrkz4pt0">
    <w:name w:val="Szövegtörzs (2) + Calibri;6;5 pt;Térköz 4 pt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51162"/>
      <w:spacing w:val="8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Szvegtrzs214ptFlkvr5">
    <w:name w:val="Szövegtörzs (2) + 14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214pt">
    <w:name w:val="Szövegtörzs (2) + 14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2CenturyGothic5ptTrkz4pt">
    <w:name w:val="Szövegtörzs (2) + Century Gothic;5 pt;Térköz 4 pt"/>
    <w:basedOn w:val="Szvegtrzs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12162C"/>
      <w:spacing w:val="80"/>
      <w:w w:val="100"/>
      <w:position w:val="0"/>
      <w:sz w:val="10"/>
      <w:szCs w:val="10"/>
      <w:u w:val="none"/>
      <w:lang w:val="hu-HU" w:eastAsia="hu-HU" w:bidi="hu-HU"/>
    </w:rPr>
  </w:style>
  <w:style w:type="character" w:customStyle="1" w:styleId="Szvegtrzs2f1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2f2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62C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SegoeUI15ptDlt0">
    <w:name w:val="Szövegtörzs (2) + Segoe UI;15 pt;Dőlt"/>
    <w:basedOn w:val="Szvegtrzs2"/>
    <w:rPr>
      <w:rFonts w:ascii="Segoe UI" w:eastAsia="Segoe UI" w:hAnsi="Segoe UI" w:cs="Segoe UI"/>
      <w:b w:val="0"/>
      <w:bCs w:val="0"/>
      <w:i/>
      <w:iCs/>
      <w:smallCaps w:val="0"/>
      <w:strike w:val="0"/>
      <w:color w:val="141A39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Szvegtrzs214ptFlkvrTrkz3pt">
    <w:name w:val="Szövegtörzs (2) + 14 pt;Félkövér;Térköz 3 pt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141A39"/>
      <w:spacing w:val="6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Szvegtrzs214ptFlkvrTrkz3pt0">
    <w:name w:val="Szövegtörzs (2) + 14 pt;Félkövér;Térköz 3 pt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60" w:line="246" w:lineRule="exact"/>
      <w:ind w:hanging="720"/>
      <w:jc w:val="both"/>
    </w:pPr>
    <w:rPr>
      <w:rFonts w:ascii="Arial" w:eastAsia="Arial" w:hAnsi="Arial" w:cs="Arial"/>
      <w:sz w:val="22"/>
      <w:szCs w:val="22"/>
    </w:rPr>
  </w:style>
  <w:style w:type="paragraph" w:customStyle="1" w:styleId="Tblzatfelirata0">
    <w:name w:val="Táblázat felirata"/>
    <w:basedOn w:val="Norml"/>
    <w:link w:val="Tblzatfelirata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660" w:after="460" w:line="246" w:lineRule="exact"/>
      <w:ind w:hanging="42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before="460" w:line="250" w:lineRule="exact"/>
    </w:pPr>
    <w:rPr>
      <w:rFonts w:ascii="Arial" w:eastAsia="Arial" w:hAnsi="Arial" w:cs="Arial"/>
      <w:sz w:val="22"/>
      <w:szCs w:val="22"/>
    </w:rPr>
  </w:style>
  <w:style w:type="paragraph" w:styleId="TJ1">
    <w:name w:val="toc 1"/>
    <w:basedOn w:val="Norml"/>
    <w:link w:val="TJ1Char"/>
    <w:autoRedefine/>
    <w:pPr>
      <w:shd w:val="clear" w:color="auto" w:fill="FFFFFF"/>
      <w:spacing w:line="230" w:lineRule="exact"/>
    </w:pPr>
    <w:rPr>
      <w:rFonts w:ascii="Bookman Old Style" w:eastAsia="Bookman Old Style" w:hAnsi="Bookman Old Style" w:cs="Bookman Old Style"/>
      <w:sz w:val="18"/>
      <w:szCs w:val="18"/>
      <w:lang w:val="en-US" w:eastAsia="en-US" w:bidi="en-US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140" w:line="246" w:lineRule="exact"/>
      <w:outlineLvl w:val="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before="380" w:after="260" w:line="246" w:lineRule="exact"/>
      <w:ind w:hanging="42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before="260" w:line="250" w:lineRule="exact"/>
      <w:jc w:val="both"/>
    </w:pPr>
    <w:rPr>
      <w:rFonts w:ascii="Arial" w:eastAsia="Arial" w:hAnsi="Arial" w:cs="Arial"/>
      <w:i/>
      <w:iCs/>
      <w:sz w:val="22"/>
      <w:szCs w:val="22"/>
      <w:lang w:val="en-US" w:eastAsia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07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077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1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41A39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Kiskapitlis">
    <w:name w:val="Szövegtörzs (2) + Kiskapitális"/>
    <w:basedOn w:val="Szvegtrzs2"/>
    <w:rPr>
      <w:rFonts w:ascii="Arial" w:eastAsia="Arial" w:hAnsi="Arial" w:cs="Arial"/>
      <w:b w:val="0"/>
      <w:bCs w:val="0"/>
      <w:i w:val="0"/>
      <w:iCs w:val="0"/>
      <w:smallCaps/>
      <w:strike w:val="0"/>
      <w:color w:val="141A39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SegoeUI45ptTrkz3pt">
    <w:name w:val="Szövegtörzs (2) + Segoe UI;4;5 pt;Térköz 3 pt"/>
    <w:basedOn w:val="Szvegtrzs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4C4C4C"/>
      <w:spacing w:val="70"/>
      <w:w w:val="100"/>
      <w:position w:val="0"/>
      <w:sz w:val="9"/>
      <w:szCs w:val="9"/>
      <w:u w:val="none"/>
      <w:lang w:val="hu-HU" w:eastAsia="hu-HU" w:bidi="hu-HU"/>
    </w:rPr>
  </w:style>
  <w:style w:type="character" w:customStyle="1" w:styleId="Szvegtrzs22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212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121212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3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4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0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5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292071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Kiskapitlis0">
    <w:name w:val="Szövegtörzs (2) + Kiskapitális"/>
    <w:basedOn w:val="Szvegtrzs2"/>
    <w:rPr>
      <w:rFonts w:ascii="Arial" w:eastAsia="Arial" w:hAnsi="Arial" w:cs="Arial"/>
      <w:b w:val="0"/>
      <w:bCs w:val="0"/>
      <w:i w:val="0"/>
      <w:iCs w:val="0"/>
      <w:smallCaps/>
      <w:strike w:val="0"/>
      <w:color w:val="292071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1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12162C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Kiskapitlis1">
    <w:name w:val="Szövegtörzs (2) + Kiskapitális"/>
    <w:basedOn w:val="Szvegtrzs2"/>
    <w:rPr>
      <w:rFonts w:ascii="Arial" w:eastAsia="Arial" w:hAnsi="Arial" w:cs="Arial"/>
      <w:b w:val="0"/>
      <w:bCs w:val="0"/>
      <w:i w:val="0"/>
      <w:iCs w:val="0"/>
      <w:smallCaps/>
      <w:strike w:val="0"/>
      <w:color w:val="333287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">
    <w:name w:val="Szövegtörzs (2) + 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333287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Dlt">
    <w:name w:val="Szövegtörzs (2) + Félkövér;Dőlt"/>
    <w:basedOn w:val="Szvegtrzs2"/>
    <w:rPr>
      <w:rFonts w:ascii="Arial" w:eastAsia="Arial" w:hAnsi="Arial" w:cs="Arial"/>
      <w:b/>
      <w:bCs/>
      <w:i/>
      <w:iCs/>
      <w:smallCaps w:val="0"/>
      <w:strike w:val="0"/>
      <w:color w:val="333287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2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333287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Szvegtrzs2FlkvrDlt0">
    <w:name w:val="Szövegtörzs (2) + Félkövér;Dőlt"/>
    <w:basedOn w:val="Szvegtrzs2"/>
    <w:rPr>
      <w:rFonts w:ascii="Arial" w:eastAsia="Arial" w:hAnsi="Arial" w:cs="Arial"/>
      <w:b/>
      <w:bCs/>
      <w:i/>
      <w:iCs/>
      <w:smallCaps w:val="0"/>
      <w:strike w:val="0"/>
      <w:color w:val="12162C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3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3C3571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6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3C3571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7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5E558B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8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333287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9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81684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14ptFlkvr">
    <w:name w:val="Szövegtörzs (2) + 14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12162C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25ptTrkz3pt">
    <w:name w:val="Szövegtörzs (2) + 5 pt;Térköz 3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62C"/>
      <w:spacing w:val="7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Szvegtrzs2ArialUnicodeMS9ptDlt">
    <w:name w:val="Szövegtörzs (2) + Arial Unicode MS;9 pt;Dőlt"/>
    <w:basedOn w:val="Szvegtrzs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214ptFlkvr0">
    <w:name w:val="Szövegtörzs (2) + 14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181684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Tblzatfelirata">
    <w:name w:val="Táblázat felirata_"/>
    <w:basedOn w:val="Bekezdsalapbettpusa"/>
    <w:link w:val="Tblzatfelirat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blzatfelirataDlt">
    <w:name w:val="Táblázat felirata + Dőlt"/>
    <w:basedOn w:val="Tblzatfelirat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Dlt4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181684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14ptFlkvr1">
    <w:name w:val="Szövegtörzs (2) + 14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141A39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2SegoeUI45ptKiskapitlisTrkz3pt">
    <w:name w:val="Szövegtörzs (2) + Segoe UI;4;5 pt;Kiskapitális;Térköz 3 pt"/>
    <w:basedOn w:val="Szvegtrzs2"/>
    <w:rPr>
      <w:rFonts w:ascii="Segoe UI" w:eastAsia="Segoe UI" w:hAnsi="Segoe UI" w:cs="Segoe UI"/>
      <w:b w:val="0"/>
      <w:bCs w:val="0"/>
      <w:i w:val="0"/>
      <w:iCs w:val="0"/>
      <w:smallCaps/>
      <w:strike w:val="0"/>
      <w:color w:val="4C4C4C"/>
      <w:spacing w:val="7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Szvegtrzs214ptFlkvr2">
    <w:name w:val="Szövegtörzs (2) + 14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121212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2a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62C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rtalomjegyzk1">
    <w:name w:val="Tartalomjegyzék"/>
    <w:basedOn w:val="Tartalomjegyzk"/>
    <w:rPr>
      <w:rFonts w:ascii="Arial" w:eastAsia="Arial" w:hAnsi="Arial" w:cs="Arial"/>
      <w:b w:val="0"/>
      <w:bCs w:val="0"/>
      <w:i w:val="0"/>
      <w:iCs w:val="0"/>
      <w:smallCaps w:val="0"/>
      <w:strike w:val="0"/>
      <w:color w:val="121212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Tartalomjegyzk2">
    <w:name w:val="Tartalomjegyzék"/>
    <w:basedOn w:val="Tartalomjegyzk"/>
    <w:rPr>
      <w:rFonts w:ascii="Arial" w:eastAsia="Arial" w:hAnsi="Arial" w:cs="Arial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J1Char">
    <w:name w:val="TJ 1 Char"/>
    <w:basedOn w:val="Bekezdsalapbettpusa"/>
    <w:link w:val="TJ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Tartalomjegyzk20">
    <w:name w:val="Tartalomjegyzék (2)"/>
    <w:basedOn w:val="TJ1Char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121212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rtalomjegyzk21">
    <w:name w:val="Tartalomjegyzék (2)"/>
    <w:basedOn w:val="TJ1Char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Tartalomjegyzk22">
    <w:name w:val="Tartalomjegyzék (2)"/>
    <w:basedOn w:val="TJ1Char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4C4C4C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Szvegtrzs2Trkz3pt">
    <w:name w:val="Szövegtörzs (2) + Térköz 3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353535"/>
      <w:spacing w:val="6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Exact">
    <w:name w:val="Szövegtörzs (3) Exact"/>
    <w:basedOn w:val="Bekezdsalapbettpus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Szvegtrzs3NemflkvrExact">
    <w:name w:val="Szövegtörzs (3) + Nem félkövér Exact"/>
    <w:basedOn w:val="Szvegtrz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3NemflkvrDltExact">
    <w:name w:val="Szövegtörzs (3) + Nem félkövér;Dőlt Exact"/>
    <w:basedOn w:val="Szvegtrzs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BookmanOldStyle10ptFlkvrDlt">
    <w:name w:val="Szövegtörzs (2) + Bookman Old Style;10 pt;Félkövér;Dőlt"/>
    <w:basedOn w:val="Szvegtrzs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141A39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SegoeUI5ptTrkz3pt">
    <w:name w:val="Szövegtörzs (2) + Segoe UI;5 pt;Térköz 3 pt"/>
    <w:basedOn w:val="Szvegtrzs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141A39"/>
      <w:spacing w:val="70"/>
      <w:w w:val="100"/>
      <w:position w:val="0"/>
      <w:sz w:val="10"/>
      <w:szCs w:val="10"/>
      <w:u w:val="none"/>
      <w:lang w:val="hu-HU" w:eastAsia="hu-HU" w:bidi="hu-HU"/>
    </w:rPr>
  </w:style>
  <w:style w:type="character" w:customStyle="1" w:styleId="Szvegtrzs2SegoeUI5ptTrkz3pt0">
    <w:name w:val="Szövegtörzs (2) + Segoe UI;5 pt;Térköz 3 pt"/>
    <w:basedOn w:val="Szvegtrzs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4C4C4C"/>
      <w:spacing w:val="70"/>
      <w:w w:val="100"/>
      <w:position w:val="0"/>
      <w:sz w:val="10"/>
      <w:szCs w:val="10"/>
      <w:u w:val="none"/>
      <w:lang w:val="hu-HU" w:eastAsia="hu-HU" w:bidi="hu-HU"/>
    </w:rPr>
  </w:style>
  <w:style w:type="character" w:customStyle="1" w:styleId="Szvegtrzs214ptFlkvr3">
    <w:name w:val="Szövegtörzs (2) + 14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Szvegtrzs31">
    <w:name w:val="Szövegtörzs (3)"/>
    <w:basedOn w:val="Szvegtrzs3"/>
    <w:rPr>
      <w:rFonts w:ascii="Arial" w:eastAsia="Arial" w:hAnsi="Arial" w:cs="Arial"/>
      <w:b/>
      <w:bCs/>
      <w:i w:val="0"/>
      <w:iCs w:val="0"/>
      <w:smallCaps w:val="0"/>
      <w:strike w:val="0"/>
      <w:color w:val="121212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Dlt">
    <w:name w:val="Szövegtörzs (3) + Dőlt"/>
    <w:basedOn w:val="Szvegtrzs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b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212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Dlt0">
    <w:name w:val="Szövegtörzs (3) + Dőlt"/>
    <w:basedOn w:val="Szvegtrzs3"/>
    <w:rPr>
      <w:rFonts w:ascii="Arial" w:eastAsia="Arial" w:hAnsi="Arial" w:cs="Arial"/>
      <w:b/>
      <w:bCs/>
      <w:i/>
      <w:iCs/>
      <w:smallCaps w:val="0"/>
      <w:strike w:val="0"/>
      <w:color w:val="121212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Flkvr0">
    <w:name w:val="Szövegtörzs (2) + 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121212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1">
    <w:name w:val="Szövegtörzs (2) + 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c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msor1Nemdlt">
    <w:name w:val="Címsor #1 + Nem dőlt"/>
    <w:basedOn w:val="Cmsor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75pt">
    <w:name w:val="Szövegtörzs (2) + 7;5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62C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Szvegtrzs275ptDlt">
    <w:name w:val="Szövegtörzs (2) + 7;5 pt;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Szvegtrzs275pt0">
    <w:name w:val="Szövegtörzs (2) + 7;5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212"/>
      <w:spacing w:val="0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Szvegtrzs275ptDlt0">
    <w:name w:val="Szövegtörzs (2) + 7;5 pt;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121212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Szvegtrzs25ptTrkz3pt0">
    <w:name w:val="Szövegtörzs (2) + 5 pt;Térköz 3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4C4C4C"/>
      <w:spacing w:val="70"/>
      <w:w w:val="100"/>
      <w:position w:val="0"/>
      <w:sz w:val="10"/>
      <w:szCs w:val="10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Szvegtrzs41">
    <w:name w:val="Szövegtörzs (4)"/>
    <w:basedOn w:val="Szvegtrzs4"/>
    <w:rPr>
      <w:rFonts w:ascii="Arial" w:eastAsia="Arial" w:hAnsi="Arial" w:cs="Arial"/>
      <w:b/>
      <w:bCs/>
      <w:i/>
      <w:iCs/>
      <w:smallCaps w:val="0"/>
      <w:strike w:val="0"/>
      <w:color w:val="121212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212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2e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4C4C4C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81684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Szvegtrzs2f0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81684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5">
    <w:name w:val="Szövegtörzs (5)_"/>
    <w:basedOn w:val="Bekezdsalapbettpusa"/>
    <w:link w:val="Szvegtrzs5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Szvegtrzs5FlkvrNemdlt">
    <w:name w:val="Szövegtörzs (5) + Félkövér;Nem dőlt"/>
    <w:basedOn w:val="Szvegtrzs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5Nemdlt">
    <w:name w:val="Szövegtörzs (5) + Nem dőlt"/>
    <w:basedOn w:val="Szvegtrzs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Dlt5">
    <w:name w:val="Szövegtörzs (2) + 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17pt">
    <w:name w:val="Szövegtörzs (2) + 17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62C"/>
      <w:spacing w:val="0"/>
      <w:w w:val="100"/>
      <w:position w:val="0"/>
      <w:sz w:val="34"/>
      <w:szCs w:val="34"/>
      <w:u w:val="none"/>
      <w:lang w:val="hu-HU" w:eastAsia="hu-HU" w:bidi="hu-HU"/>
    </w:rPr>
  </w:style>
  <w:style w:type="character" w:customStyle="1" w:styleId="Szvegtrzs2Calibri6ptTrkz3pt">
    <w:name w:val="Szövegtörzs (2) + Calibri;6 pt;Térköz 3 pt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2162C"/>
      <w:spacing w:val="70"/>
      <w:w w:val="100"/>
      <w:position w:val="0"/>
      <w:sz w:val="12"/>
      <w:szCs w:val="12"/>
      <w:u w:val="none"/>
      <w:lang w:val="hu-HU" w:eastAsia="hu-HU" w:bidi="hu-HU"/>
    </w:rPr>
  </w:style>
  <w:style w:type="character" w:customStyle="1" w:styleId="Szvegtrzs2Flkvr2">
    <w:name w:val="Szövegtörzs (2) + 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Dlt1">
    <w:name w:val="Szövegtörzs (2) + Félkövér;Dőlt"/>
    <w:basedOn w:val="Szvegtrzs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Szvegtrzs217pt0">
    <w:name w:val="Szövegtörzs (2) + 17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Szvegtrzs217ptKiskapitlis">
    <w:name w:val="Szövegtörzs (2) + 17 pt;Kiskapitális"/>
    <w:basedOn w:val="Szvegtrzs2"/>
    <w:rPr>
      <w:rFonts w:ascii="Arial" w:eastAsia="Arial" w:hAnsi="Arial" w:cs="Arial"/>
      <w:b w:val="0"/>
      <w:bCs w:val="0"/>
      <w:i w:val="0"/>
      <w:iCs w:val="0"/>
      <w:smallCaps/>
      <w:strike w:val="0"/>
      <w:color w:val="181684"/>
      <w:spacing w:val="0"/>
      <w:w w:val="100"/>
      <w:position w:val="0"/>
      <w:sz w:val="34"/>
      <w:szCs w:val="34"/>
      <w:u w:val="none"/>
      <w:lang w:val="hu-HU" w:eastAsia="hu-HU" w:bidi="hu-HU"/>
    </w:rPr>
  </w:style>
  <w:style w:type="character" w:customStyle="1" w:styleId="Szvegtrzs2ArialUnicodeMS12ptDlt">
    <w:name w:val="Szövegtörzs (2) + Arial Unicode MS;12 pt;Dőlt"/>
    <w:basedOn w:val="Szvegtrzs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12162C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Szvegtrzs2Calibri65ptTrkz4pt">
    <w:name w:val="Szövegtörzs (2) + Calibri;6;5 pt;Térköz 4 pt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2162C"/>
      <w:spacing w:val="80"/>
      <w:w w:val="100"/>
      <w:position w:val="0"/>
      <w:sz w:val="13"/>
      <w:szCs w:val="13"/>
      <w:u w:val="none"/>
      <w:lang w:val="fr-FR" w:eastAsia="fr-FR" w:bidi="fr-FR"/>
    </w:rPr>
  </w:style>
  <w:style w:type="character" w:customStyle="1" w:styleId="Szvegtrzs2SegoeUI15ptDlt">
    <w:name w:val="Szövegtörzs (2) + Segoe UI;15 pt;Dőlt"/>
    <w:basedOn w:val="Szvegtrzs2"/>
    <w:rPr>
      <w:rFonts w:ascii="Segoe UI" w:eastAsia="Segoe UI" w:hAnsi="Segoe UI" w:cs="Segoe UI"/>
      <w:b w:val="0"/>
      <w:bCs w:val="0"/>
      <w:i/>
      <w:iCs/>
      <w:smallCaps w:val="0"/>
      <w:strike w:val="0"/>
      <w:color w:val="151162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Szvegtrzs214ptFlkvr4">
    <w:name w:val="Szövegtörzs (2) + 14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151162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Szvegtrzs2Calibri65ptTrkz4pt0">
    <w:name w:val="Szövegtörzs (2) + Calibri;6;5 pt;Térköz 4 pt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51162"/>
      <w:spacing w:val="8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Szvegtrzs214ptFlkvr5">
    <w:name w:val="Szövegtörzs (2) + 14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214pt">
    <w:name w:val="Szövegtörzs (2) + 14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2CenturyGothic5ptTrkz4pt">
    <w:name w:val="Szövegtörzs (2) + Century Gothic;5 pt;Térköz 4 pt"/>
    <w:basedOn w:val="Szvegtrzs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12162C"/>
      <w:spacing w:val="80"/>
      <w:w w:val="100"/>
      <w:position w:val="0"/>
      <w:sz w:val="10"/>
      <w:szCs w:val="10"/>
      <w:u w:val="none"/>
      <w:lang w:val="hu-HU" w:eastAsia="hu-HU" w:bidi="hu-HU"/>
    </w:rPr>
  </w:style>
  <w:style w:type="character" w:customStyle="1" w:styleId="Szvegtrzs2f1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2f2">
    <w:name w:val="Szövegtörzs (2)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12162C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SegoeUI15ptDlt0">
    <w:name w:val="Szövegtörzs (2) + Segoe UI;15 pt;Dőlt"/>
    <w:basedOn w:val="Szvegtrzs2"/>
    <w:rPr>
      <w:rFonts w:ascii="Segoe UI" w:eastAsia="Segoe UI" w:hAnsi="Segoe UI" w:cs="Segoe UI"/>
      <w:b w:val="0"/>
      <w:bCs w:val="0"/>
      <w:i/>
      <w:iCs/>
      <w:smallCaps w:val="0"/>
      <w:strike w:val="0"/>
      <w:color w:val="141A39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Szvegtrzs214ptFlkvrTrkz3pt">
    <w:name w:val="Szövegtörzs (2) + 14 pt;Félkövér;Térköz 3 pt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141A39"/>
      <w:spacing w:val="6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Szvegtrzs214ptFlkvrTrkz3pt0">
    <w:name w:val="Szövegtörzs (2) + 14 pt;Félkövér;Térköz 3 pt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260" w:line="246" w:lineRule="exact"/>
      <w:ind w:hanging="720"/>
      <w:jc w:val="both"/>
    </w:pPr>
    <w:rPr>
      <w:rFonts w:ascii="Arial" w:eastAsia="Arial" w:hAnsi="Arial" w:cs="Arial"/>
      <w:sz w:val="22"/>
      <w:szCs w:val="22"/>
    </w:rPr>
  </w:style>
  <w:style w:type="paragraph" w:customStyle="1" w:styleId="Tblzatfelirata0">
    <w:name w:val="Táblázat felirata"/>
    <w:basedOn w:val="Norml"/>
    <w:link w:val="Tblzatfelirata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660" w:after="460" w:line="246" w:lineRule="exact"/>
      <w:ind w:hanging="420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before="460" w:line="250" w:lineRule="exact"/>
    </w:pPr>
    <w:rPr>
      <w:rFonts w:ascii="Arial" w:eastAsia="Arial" w:hAnsi="Arial" w:cs="Arial"/>
      <w:sz w:val="22"/>
      <w:szCs w:val="22"/>
    </w:rPr>
  </w:style>
  <w:style w:type="paragraph" w:styleId="TJ1">
    <w:name w:val="toc 1"/>
    <w:basedOn w:val="Norml"/>
    <w:link w:val="TJ1Char"/>
    <w:autoRedefine/>
    <w:pPr>
      <w:shd w:val="clear" w:color="auto" w:fill="FFFFFF"/>
      <w:spacing w:line="230" w:lineRule="exact"/>
    </w:pPr>
    <w:rPr>
      <w:rFonts w:ascii="Bookman Old Style" w:eastAsia="Bookman Old Style" w:hAnsi="Bookman Old Style" w:cs="Bookman Old Style"/>
      <w:sz w:val="18"/>
      <w:szCs w:val="18"/>
      <w:lang w:val="en-US" w:eastAsia="en-US" w:bidi="en-US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140" w:line="246" w:lineRule="exact"/>
      <w:outlineLvl w:val="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before="380" w:after="260" w:line="246" w:lineRule="exact"/>
      <w:ind w:hanging="420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before="260" w:line="250" w:lineRule="exact"/>
      <w:jc w:val="both"/>
    </w:pPr>
    <w:rPr>
      <w:rFonts w:ascii="Arial" w:eastAsia="Arial" w:hAnsi="Arial" w:cs="Arial"/>
      <w:i/>
      <w:iCs/>
      <w:sz w:val="22"/>
      <w:szCs w:val="22"/>
      <w:lang w:val="en-US" w:eastAsia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07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077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://www.oek.hu/ika/" TargetMode="Externa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870</Words>
  <Characters>6010</Characters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6867</CharactersWithSpaces>
  <SharedDoc>false</SharedDoc>
  <HyperlinksChanged>false</HyperlinksChanged>
</Properties>
</file>